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0"/>
          <w:spacing w:val="0"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32"/>
          <w:szCs w:val="3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b/>
          <w:color w:val="000000"/>
          <w:spacing w:val="0"/>
          <w:sz w:val="32"/>
          <w:szCs w:val="32"/>
          <w:highlight w:val="white"/>
        </w:rPr>
        <w:t>PRIJAVNICA ZA ODRŽAVANJE LIKOVNO-LITERARNE RADIONICE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Prijave se primaju do 1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7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. studenog 201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8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 xml:space="preserve">.godine. Po završetku procesa prijava, izvršit će se selekcija škola u kojima će se održati radionice, ovisno o kadrovskim, financijskim i vremenskim mogućnostima. Broj predviđenih radionica je 20 za radionicu A i 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3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 xml:space="preserve"> za radionicu B. Do 25. studenog 201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8</w:t>
      </w:r>
      <w:r>
        <w:rPr>
          <w:rFonts w:eastAsia="Calibri" w:cs="Calibri" w:ascii="Calibri" w:hAnsi="Calibri"/>
          <w:color w:val="000000"/>
          <w:spacing w:val="0"/>
          <w:sz w:val="24"/>
          <w:szCs w:val="24"/>
          <w:shd w:fill="FFFFFF" w:val="clear"/>
        </w:rPr>
        <w:t>.godine sve prijavljene škole bit će obaviještene o rezultatima selekcije.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  <w:t xml:space="preserve">NAZIV ŠKOLE:__________________________________________________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ADRESA ŠKOLE:_________________________________________________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>RADIONICA ZA KOJU SE PRIJAVLJUJE: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>a) radionica za učenike/ice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>b) radionica za mentore/ice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>Ukoliko se prijavljujete za radionicu A: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  <w:t>1. RAZREDI U KOJIMA SE ODRŽAVA RADIONICA ZA UČENIKE/ICE: 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2. OČEKIVANI BROJ UČENIKA: ____________________________________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>Ukoliko se prijavljujete za radionicu B: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>1. OČEKIVANI BROJ MENTORA/ICA: 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MOGUĆNOST PARTICIPACIJE U TROŠKOVIMA (molimo Vas da označite ukoliko je Vaša škola u mogućnosti participirati u dijelu troškova):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a) troškovi obroka za voditeljice radionica (obrok iz školske kuhinje)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b) troškovi materijala potrebnog za realizaciju radionice A  (5 papira A3 po učeniku)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c) ništa od navedenog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highlight w:val="white"/>
        </w:rPr>
        <w:t xml:space="preserve">KONTAKT TELEFON:__________________________________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0"/>
          <w:spacing w:val="0"/>
          <w:sz w:val="2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8"/>
          <w:shd w:fill="FFFFFF" w:val="clear"/>
        </w:rPr>
        <w:t>E-MAIL:____________________________________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LibreOffice/6.0.3.2$Windows_X86_64 LibreOffice_project/8f48d515416608e3a835360314dac7e47fd0b821</Application>
  <Pages>1</Pages>
  <Words>157</Words>
  <Characters>1209</Characters>
  <CharactersWithSpaces>1357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2018-11-07T09:16:42Z</dcterms:modified>
  <cp:revision>2</cp:revision>
  <dc:subject/>
  <dc:title/>
</cp:coreProperties>
</file>