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C0" w:rsidRDefault="00623CC0">
      <w:pPr>
        <w:pStyle w:val="Tijeloteksta"/>
        <w:spacing w:before="8"/>
        <w:rPr>
          <w:rFonts w:ascii="Times New Roman"/>
          <w:sz w:val="23"/>
        </w:rPr>
      </w:pPr>
    </w:p>
    <w:p w:rsidR="00623CC0" w:rsidRDefault="00103823">
      <w:pPr>
        <w:pStyle w:val="Tijeloteksta"/>
        <w:spacing w:before="99" w:line="232" w:lineRule="auto"/>
        <w:ind w:left="138" w:right="171" w:firstLine="2"/>
        <w:jc w:val="both"/>
      </w:pPr>
      <w:r>
        <w:t xml:space="preserve">Na temelju odredaba Zakona o fiskalnoj odgovornosti (NN 111/18), odredaba Uredbe o sastavljanju i predaji izjave o </w:t>
      </w:r>
      <w:r w:rsidR="00BF32F1">
        <w:t>fiskalnoj odgovornosti i izvještaja</w:t>
      </w:r>
      <w:r>
        <w:t xml:space="preserve"> o primjeni fiskalnih pravila (NN 95/19) te odredbe </w:t>
      </w:r>
      <w:r w:rsidR="00BF32F1">
        <w:t xml:space="preserve">članka 67. Statuta Osnovne škole Vladimira Nazora Nova Bukovica </w:t>
      </w:r>
      <w:r>
        <w:t>ravnatelj</w:t>
      </w:r>
      <w:r w:rsidR="00BF32F1">
        <w:t>ica Osnovne š</w:t>
      </w:r>
      <w:r>
        <w:t xml:space="preserve">kole </w:t>
      </w:r>
      <w:r w:rsidR="00BF32F1">
        <w:t>Vladimira Nazora Nova Bukovica Lareta Žubrinić</w:t>
      </w:r>
      <w:r>
        <w:t>, prof. donosi</w:t>
      </w:r>
    </w:p>
    <w:p w:rsidR="00623CC0" w:rsidRDefault="00623CC0">
      <w:pPr>
        <w:pStyle w:val="Tijeloteksta"/>
        <w:rPr>
          <w:sz w:val="26"/>
        </w:rPr>
      </w:pPr>
    </w:p>
    <w:p w:rsidR="00623CC0" w:rsidRDefault="00623CC0">
      <w:pPr>
        <w:pStyle w:val="Tijeloteksta"/>
        <w:rPr>
          <w:sz w:val="26"/>
        </w:rPr>
      </w:pPr>
    </w:p>
    <w:p w:rsidR="00623CC0" w:rsidRPr="00BF32F1" w:rsidRDefault="00103823">
      <w:pPr>
        <w:pStyle w:val="Naslov"/>
      </w:pPr>
      <w:r w:rsidRPr="00BF32F1">
        <w:t xml:space="preserve">PROCEDURU STVARANJA UGOVORNIH OBVEZA </w:t>
      </w:r>
      <w:r w:rsidR="00BF32F1" w:rsidRPr="00BF32F1">
        <w:t>OSNOVE ŠKOLE VLADIMIRA NAZORA NOVA BUKOVICA</w:t>
      </w:r>
    </w:p>
    <w:p w:rsidR="00623CC0" w:rsidRDefault="00623CC0">
      <w:pPr>
        <w:pStyle w:val="Tijeloteksta"/>
        <w:rPr>
          <w:b/>
          <w:sz w:val="30"/>
        </w:rPr>
      </w:pPr>
    </w:p>
    <w:p w:rsidR="00623CC0" w:rsidRDefault="00623CC0">
      <w:pPr>
        <w:pStyle w:val="Tijeloteksta"/>
        <w:spacing w:before="4"/>
        <w:rPr>
          <w:b/>
          <w:sz w:val="38"/>
        </w:rPr>
      </w:pPr>
    </w:p>
    <w:p w:rsidR="00623CC0" w:rsidRDefault="00BF32F1">
      <w:pPr>
        <w:pStyle w:val="Naslov1"/>
        <w:ind w:left="6685"/>
      </w:pPr>
      <w:r>
        <w:t>Članak</w:t>
      </w:r>
      <w:r w:rsidR="00103823">
        <w:t xml:space="preserve"> 1.</w:t>
      </w:r>
    </w:p>
    <w:p w:rsidR="00623CC0" w:rsidRDefault="00103823">
      <w:pPr>
        <w:pStyle w:val="Tijeloteksta"/>
        <w:spacing w:before="196" w:line="232" w:lineRule="auto"/>
        <w:ind w:left="128" w:right="188" w:firstLine="4"/>
        <w:jc w:val="both"/>
      </w:pPr>
      <w:r>
        <w:t xml:space="preserve">Ovim aktom </w:t>
      </w:r>
      <w:r w:rsidR="00BF32F1">
        <w:t>utvrđuje</w:t>
      </w:r>
      <w:r>
        <w:t xml:space="preserve"> se procedura stvaranja ugovornih obveza odnosno nabave roba i usluga, javna nabava i sve druge ugovorne obveze</w:t>
      </w:r>
      <w:r>
        <w:rPr>
          <w:spacing w:val="-17"/>
        </w:rPr>
        <w:t xml:space="preserve"> </w:t>
      </w:r>
      <w:r>
        <w:t>koje</w:t>
      </w:r>
      <w:r>
        <w:rPr>
          <w:spacing w:val="-20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potrebne</w:t>
      </w:r>
      <w:r>
        <w:rPr>
          <w:spacing w:val="-13"/>
        </w:rPr>
        <w:t xml:space="preserve"> </w:t>
      </w:r>
      <w:r>
        <w:t>za</w:t>
      </w:r>
      <w:r>
        <w:rPr>
          <w:spacing w:val="-21"/>
        </w:rPr>
        <w:t xml:space="preserve"> </w:t>
      </w:r>
      <w:r>
        <w:t>redovan</w:t>
      </w:r>
      <w:r>
        <w:rPr>
          <w:spacing w:val="-8"/>
        </w:rPr>
        <w:t xml:space="preserve"> </w:t>
      </w:r>
      <w:r>
        <w:t>rad</w:t>
      </w:r>
      <w:r>
        <w:rPr>
          <w:spacing w:val="-18"/>
        </w:rPr>
        <w:t xml:space="preserve"> </w:t>
      </w:r>
      <w:r>
        <w:t>Osnovne</w:t>
      </w:r>
      <w:r>
        <w:rPr>
          <w:spacing w:val="-13"/>
        </w:rPr>
        <w:t xml:space="preserve"> </w:t>
      </w:r>
      <w:r w:rsidR="00BF32F1">
        <w:t>škole</w:t>
      </w:r>
      <w:r>
        <w:rPr>
          <w:spacing w:val="-12"/>
        </w:rPr>
        <w:t xml:space="preserve"> </w:t>
      </w:r>
      <w:r w:rsidR="00BF32F1">
        <w:t xml:space="preserve">Vladimira Nazora Nova Bukovica </w:t>
      </w:r>
      <w:r>
        <w:t>(u</w:t>
      </w:r>
      <w:r>
        <w:rPr>
          <w:spacing w:val="-25"/>
        </w:rPr>
        <w:t xml:space="preserve"> </w:t>
      </w:r>
      <w:r>
        <w:t>daljnjem</w:t>
      </w:r>
      <w:r>
        <w:rPr>
          <w:spacing w:val="-14"/>
        </w:rPr>
        <w:t xml:space="preserve"> </w:t>
      </w:r>
      <w:r>
        <w:t>tekstu:</w:t>
      </w:r>
      <w:r>
        <w:rPr>
          <w:spacing w:val="-9"/>
        </w:rPr>
        <w:t xml:space="preserve"> </w:t>
      </w:r>
      <w:r>
        <w:t>Skola),</w:t>
      </w:r>
      <w:r>
        <w:rPr>
          <w:spacing w:val="-7"/>
        </w:rPr>
        <w:t xml:space="preserve"> </w:t>
      </w:r>
      <w:r>
        <w:t>osim</w:t>
      </w:r>
      <w:r>
        <w:rPr>
          <w:spacing w:val="-14"/>
        </w:rPr>
        <w:t xml:space="preserve"> </w:t>
      </w:r>
      <w:r>
        <w:t>ako</w:t>
      </w:r>
      <w:r>
        <w:rPr>
          <w:spacing w:val="-25"/>
        </w:rPr>
        <w:t xml:space="preserve"> </w:t>
      </w:r>
      <w:r>
        <w:t>posebnim</w:t>
      </w:r>
      <w:r>
        <w:rPr>
          <w:spacing w:val="-11"/>
        </w:rPr>
        <w:t xml:space="preserve"> </w:t>
      </w:r>
      <w:r>
        <w:t>propisom</w:t>
      </w:r>
      <w:r>
        <w:rPr>
          <w:spacing w:val="-8"/>
        </w:rPr>
        <w:t xml:space="preserve"> </w:t>
      </w:r>
      <w:r>
        <w:t>ili</w:t>
      </w:r>
      <w:r>
        <w:rPr>
          <w:spacing w:val="-24"/>
        </w:rPr>
        <w:t xml:space="preserve"> </w:t>
      </w:r>
      <w:r>
        <w:t xml:space="preserve">Statutom </w:t>
      </w:r>
      <w:r w:rsidR="00BF32F1">
        <w:t>Škole</w:t>
      </w:r>
      <w:r>
        <w:t xml:space="preserve"> nije </w:t>
      </w:r>
      <w:r w:rsidR="00BF32F1">
        <w:t>drugačije</w:t>
      </w:r>
      <w:r>
        <w:rPr>
          <w:spacing w:val="42"/>
        </w:rPr>
        <w:t xml:space="preserve"> </w:t>
      </w:r>
      <w:r w:rsidR="00BF32F1">
        <w:t>uređeno.</w:t>
      </w:r>
    </w:p>
    <w:p w:rsidR="00623CC0" w:rsidRDefault="00623CC0">
      <w:pPr>
        <w:pStyle w:val="Tijeloteksta"/>
        <w:spacing w:before="4"/>
      </w:pPr>
    </w:p>
    <w:p w:rsidR="00623CC0" w:rsidRDefault="00BF32F1">
      <w:pPr>
        <w:pStyle w:val="Naslov1"/>
        <w:ind w:left="6680"/>
      </w:pPr>
      <w:r>
        <w:t>Članak</w:t>
      </w:r>
      <w:r w:rsidR="00103823">
        <w:t xml:space="preserve"> 2.</w:t>
      </w:r>
    </w:p>
    <w:p w:rsidR="00623CC0" w:rsidRDefault="00623CC0">
      <w:pPr>
        <w:pStyle w:val="Tijeloteksta"/>
        <w:spacing w:before="2"/>
        <w:rPr>
          <w:b/>
          <w:sz w:val="23"/>
        </w:rPr>
      </w:pPr>
    </w:p>
    <w:p w:rsidR="00623CC0" w:rsidRDefault="00103823">
      <w:pPr>
        <w:pStyle w:val="Tijeloteksta"/>
        <w:ind w:left="127"/>
        <w:jc w:val="both"/>
      </w:pPr>
      <w:r>
        <w:t xml:space="preserve">Izrazi koji se koriste </w:t>
      </w:r>
      <w:r w:rsidR="00BF32F1">
        <w:t>u ovoj Proceduri za osobe u muš</w:t>
      </w:r>
      <w:r>
        <w:t xml:space="preserve">kom rodu, upotrijebljeni </w:t>
      </w:r>
      <w:r w:rsidR="00BF32F1">
        <w:t>su neutralno i odnose se na muš</w:t>
      </w:r>
      <w:r>
        <w:t xml:space="preserve">ke i </w:t>
      </w:r>
      <w:r w:rsidR="00BF32F1">
        <w:t>ženske</w:t>
      </w:r>
      <w:r>
        <w:t xml:space="preserve"> osobe.</w:t>
      </w:r>
    </w:p>
    <w:p w:rsidR="00623CC0" w:rsidRDefault="00BF32F1">
      <w:pPr>
        <w:pStyle w:val="Naslov1"/>
        <w:spacing w:before="233"/>
        <w:ind w:left="6680"/>
      </w:pPr>
      <w:r>
        <w:t>Članak</w:t>
      </w:r>
      <w:r w:rsidR="00103823">
        <w:t xml:space="preserve"> 3.</w:t>
      </w:r>
    </w:p>
    <w:p w:rsidR="00623CC0" w:rsidRDefault="00623CC0">
      <w:pPr>
        <w:pStyle w:val="Tijeloteksta"/>
        <w:rPr>
          <w:b/>
        </w:rPr>
      </w:pPr>
    </w:p>
    <w:p w:rsidR="00623CC0" w:rsidRDefault="00103823">
      <w:pPr>
        <w:pStyle w:val="Tijeloteksta"/>
        <w:ind w:left="130"/>
        <w:jc w:val="both"/>
      </w:pPr>
      <w:r>
        <w:t xml:space="preserve">Ravnatelj je odgovorna osoba koja </w:t>
      </w:r>
      <w:r w:rsidR="00BF32F1">
        <w:t>pokreće</w:t>
      </w:r>
      <w:r>
        <w:t xml:space="preserve"> postupak ugovaranja i stvaranja ugovornih obveza koje obvezuju </w:t>
      </w:r>
      <w:r w:rsidR="00BF32F1">
        <w:t>Školu</w:t>
      </w:r>
      <w:r>
        <w:t>.</w:t>
      </w:r>
    </w:p>
    <w:p w:rsidR="00623CC0" w:rsidRDefault="00623CC0">
      <w:pPr>
        <w:pStyle w:val="Tijeloteksta"/>
        <w:rPr>
          <w:sz w:val="25"/>
        </w:rPr>
      </w:pPr>
    </w:p>
    <w:p w:rsidR="00623CC0" w:rsidRDefault="00103823">
      <w:pPr>
        <w:pStyle w:val="Tijeloteksta"/>
        <w:spacing w:line="232" w:lineRule="auto"/>
        <w:ind w:left="132" w:right="187" w:hanging="1"/>
        <w:jc w:val="both"/>
      </w:pPr>
      <w:r>
        <w:t xml:space="preserve">Potrebu za pokretanjem postupka ugovaranja nabave roba, radova i usluga mogu iskazati te </w:t>
      </w:r>
      <w:r w:rsidR="00BF32F1">
        <w:t>predložiti</w:t>
      </w:r>
      <w:r>
        <w:t xml:space="preserve"> ravnatelju svi radnici </w:t>
      </w:r>
      <w:r w:rsidR="00BF32F1">
        <w:t>Škole</w:t>
      </w:r>
      <w:r>
        <w:t>, osim ako posebnim</w:t>
      </w:r>
      <w:r w:rsidR="00BF32F1">
        <w:t xml:space="preserve"> propisom ili Statutom nije uređ</w:t>
      </w:r>
      <w:r>
        <w:t xml:space="preserve">eno </w:t>
      </w:r>
      <w:r w:rsidR="00BF32F1">
        <w:t>drukčije</w:t>
      </w:r>
      <w:r>
        <w:t>.</w:t>
      </w:r>
    </w:p>
    <w:p w:rsidR="00623CC0" w:rsidRDefault="00623CC0">
      <w:pPr>
        <w:pStyle w:val="Tijeloteksta"/>
        <w:spacing w:before="4"/>
        <w:rPr>
          <w:sz w:val="36"/>
        </w:rPr>
      </w:pPr>
    </w:p>
    <w:p w:rsidR="00623CC0" w:rsidRDefault="00BF32F1">
      <w:pPr>
        <w:pStyle w:val="Naslov1"/>
        <w:ind w:left="6675"/>
      </w:pPr>
      <w:r>
        <w:t>Članak</w:t>
      </w:r>
      <w:r w:rsidR="00103823">
        <w:t xml:space="preserve"> 4.</w:t>
      </w:r>
    </w:p>
    <w:p w:rsidR="00623CC0" w:rsidRDefault="00103823">
      <w:pPr>
        <w:pStyle w:val="Tijeloteksta"/>
        <w:spacing w:before="101" w:line="237" w:lineRule="auto"/>
        <w:ind w:left="132" w:right="176" w:hanging="2"/>
        <w:jc w:val="both"/>
      </w:pPr>
      <w:r>
        <w:t xml:space="preserve">Postupke zasnivanja obvezno-pravnih odnosa koji rezultiraju isporukom robe/obavljanjem usluga/radova, odabire ravnatelj </w:t>
      </w:r>
      <w:r w:rsidR="00BF32F1">
        <w:t>Škole</w:t>
      </w:r>
      <w:r>
        <w:t xml:space="preserve"> u skladu s odredbama Statuta te ovisno o vrijednosti ugovorene robe, usluga ili radova ugovore </w:t>
      </w:r>
      <w:r w:rsidR="00BF32F1">
        <w:t>zaključuje</w:t>
      </w:r>
      <w:r>
        <w:t xml:space="preserve"> samostalno, uz suglasnost </w:t>
      </w:r>
      <w:r w:rsidR="00BF32F1">
        <w:t>Školskog</w:t>
      </w:r>
      <w:r>
        <w:t xml:space="preserve"> odbora ili uz suglasnost </w:t>
      </w:r>
      <w:r w:rsidR="00BF32F1">
        <w:t>Školskog</w:t>
      </w:r>
      <w:r>
        <w:t xml:space="preserve"> odbora i </w:t>
      </w:r>
      <w:r w:rsidR="00BF32F1">
        <w:t>Osnivača</w:t>
      </w:r>
      <w:r>
        <w:t>.</w:t>
      </w:r>
    </w:p>
    <w:p w:rsidR="00623CC0" w:rsidRDefault="00623CC0">
      <w:pPr>
        <w:spacing w:line="237" w:lineRule="auto"/>
        <w:jc w:val="both"/>
        <w:sectPr w:rsidR="00623CC0">
          <w:type w:val="continuous"/>
          <w:pgSz w:w="16840" w:h="11910" w:orient="landscape"/>
          <w:pgMar w:top="1100" w:right="1180" w:bottom="280" w:left="1300" w:header="720" w:footer="720" w:gutter="0"/>
          <w:cols w:space="720"/>
        </w:sectPr>
      </w:pPr>
    </w:p>
    <w:p w:rsidR="00623CC0" w:rsidRDefault="00623CC0">
      <w:pPr>
        <w:pStyle w:val="Tijeloteksta"/>
        <w:spacing w:before="1"/>
        <w:rPr>
          <w:sz w:val="9"/>
        </w:rPr>
      </w:pPr>
    </w:p>
    <w:p w:rsidR="00623CC0" w:rsidRDefault="00BF32F1">
      <w:pPr>
        <w:pStyle w:val="Naslov1"/>
        <w:spacing w:before="92"/>
        <w:ind w:right="2735"/>
        <w:jc w:val="center"/>
      </w:pPr>
      <w:r>
        <w:t>Članak</w:t>
      </w:r>
      <w:r w:rsidR="00103823">
        <w:t xml:space="preserve"> 5.</w:t>
      </w:r>
    </w:p>
    <w:p w:rsidR="00623CC0" w:rsidRDefault="00623CC0">
      <w:pPr>
        <w:pStyle w:val="Tijeloteksta"/>
        <w:rPr>
          <w:b/>
        </w:rPr>
      </w:pPr>
    </w:p>
    <w:p w:rsidR="00623CC0" w:rsidRDefault="00103823">
      <w:pPr>
        <w:pStyle w:val="Tijeloteksta"/>
        <w:spacing w:before="1"/>
        <w:ind w:left="121"/>
        <w:jc w:val="both"/>
      </w:pPr>
      <w:r>
        <w:t xml:space="preserve">Ravnatelj </w:t>
      </w:r>
      <w:r w:rsidR="00BF32F1">
        <w:t>može</w:t>
      </w:r>
      <w:r>
        <w:t xml:space="preserve"> ovlastiti osobu za pokretanje procedure stvaranja ugovornih obveza.</w:t>
      </w:r>
    </w:p>
    <w:p w:rsidR="00623CC0" w:rsidRDefault="00623CC0">
      <w:pPr>
        <w:pStyle w:val="Tijeloteksta"/>
        <w:spacing w:before="6"/>
      </w:pPr>
    </w:p>
    <w:p w:rsidR="00623CC0" w:rsidRDefault="00103823">
      <w:pPr>
        <w:pStyle w:val="Tijeloteksta"/>
        <w:spacing w:before="1" w:line="237" w:lineRule="auto"/>
        <w:ind w:left="119" w:right="199" w:hanging="1"/>
        <w:jc w:val="both"/>
      </w:pPr>
      <w:r>
        <w:t xml:space="preserve">Osoba koju ovlasti ravnatelj </w:t>
      </w:r>
      <w:r w:rsidR="00BF32F1">
        <w:t>dužna</w:t>
      </w:r>
      <w:r>
        <w:t xml:space="preserve"> je prije pokretanja postupka ugovaranja i stvaranja ugovornih obveza obaviti kontrolu i izvijestiti ravnatelja je li pribavljanje </w:t>
      </w:r>
      <w:r w:rsidR="00BF32F1">
        <w:t>predložene</w:t>
      </w:r>
      <w:r>
        <w:t xml:space="preserve"> ugovorne obveze u skladu s </w:t>
      </w:r>
      <w:r w:rsidR="00BF32F1">
        <w:t>važećim</w:t>
      </w:r>
      <w:r>
        <w:t xml:space="preserve"> financijskim planom i planom nabave </w:t>
      </w:r>
      <w:r w:rsidR="00BF32F1">
        <w:t>Škole</w:t>
      </w:r>
      <w:r>
        <w:t>.</w:t>
      </w:r>
    </w:p>
    <w:p w:rsidR="00623CC0" w:rsidRDefault="00623CC0">
      <w:pPr>
        <w:pStyle w:val="Tijeloteksta"/>
        <w:spacing w:before="1"/>
        <w:rPr>
          <w:sz w:val="25"/>
        </w:rPr>
      </w:pPr>
    </w:p>
    <w:p w:rsidR="00623CC0" w:rsidRPr="008E7798" w:rsidRDefault="00103823" w:rsidP="008E7798">
      <w:pPr>
        <w:pStyle w:val="Tijeloteksta"/>
        <w:spacing w:line="237" w:lineRule="auto"/>
        <w:ind w:left="119" w:right="167" w:firstLine="1"/>
        <w:jc w:val="both"/>
      </w:pPr>
      <w:r>
        <w:t>Ukoliko</w:t>
      </w:r>
      <w:r>
        <w:rPr>
          <w:spacing w:val="-13"/>
        </w:rPr>
        <w:t xml:space="preserve"> </w:t>
      </w:r>
      <w:r>
        <w:t>ravnatelj</w:t>
      </w:r>
      <w:r>
        <w:rPr>
          <w:spacing w:val="-13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osoba</w:t>
      </w:r>
      <w:r>
        <w:rPr>
          <w:spacing w:val="-17"/>
        </w:rPr>
        <w:t xml:space="preserve"> </w:t>
      </w:r>
      <w:r>
        <w:t>koju</w:t>
      </w:r>
      <w:r>
        <w:rPr>
          <w:spacing w:val="-24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ovlasti,</w:t>
      </w:r>
      <w:r>
        <w:rPr>
          <w:spacing w:val="-12"/>
        </w:rPr>
        <w:t xml:space="preserve"> </w:t>
      </w:r>
      <w:r>
        <w:t>ustanovi</w:t>
      </w:r>
      <w:r>
        <w:rPr>
          <w:spacing w:val="-13"/>
        </w:rPr>
        <w:t xml:space="preserve"> </w:t>
      </w:r>
      <w:r>
        <w:t>da</w:t>
      </w:r>
      <w:r>
        <w:rPr>
          <w:spacing w:val="-21"/>
        </w:rPr>
        <w:t xml:space="preserve"> </w:t>
      </w:r>
      <w:r w:rsidR="00BF32F1">
        <w:t>predložena</w:t>
      </w:r>
      <w:r>
        <w:t xml:space="preserve"> ugovorna</w:t>
      </w:r>
      <w:r>
        <w:rPr>
          <w:spacing w:val="-4"/>
        </w:rPr>
        <w:t xml:space="preserve"> </w:t>
      </w:r>
      <w:r>
        <w:t>obveza</w:t>
      </w:r>
      <w:r>
        <w:rPr>
          <w:spacing w:val="-16"/>
        </w:rPr>
        <w:t xml:space="preserve"> </w:t>
      </w:r>
      <w:r>
        <w:t>nije</w:t>
      </w:r>
      <w:r>
        <w:rPr>
          <w:spacing w:val="-19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t>s</w:t>
      </w:r>
      <w:r>
        <w:rPr>
          <w:spacing w:val="-24"/>
        </w:rPr>
        <w:t xml:space="preserve"> </w:t>
      </w:r>
      <w:r w:rsidR="00BF32F1">
        <w:t>važećim</w:t>
      </w:r>
      <w:r>
        <w:rPr>
          <w:spacing w:val="-19"/>
        </w:rPr>
        <w:t xml:space="preserve"> </w:t>
      </w:r>
      <w:r>
        <w:t>financijskim</w:t>
      </w:r>
      <w:r>
        <w:rPr>
          <w:spacing w:val="-7"/>
        </w:rPr>
        <w:t xml:space="preserve"> </w:t>
      </w:r>
      <w:r>
        <w:t>planom i</w:t>
      </w:r>
      <w:r>
        <w:rPr>
          <w:spacing w:val="-20"/>
        </w:rPr>
        <w:t xml:space="preserve"> </w:t>
      </w:r>
      <w:r>
        <w:t>planom</w:t>
      </w:r>
      <w:r>
        <w:rPr>
          <w:spacing w:val="-10"/>
        </w:rPr>
        <w:t xml:space="preserve"> </w:t>
      </w:r>
      <w:r>
        <w:t>nabave,</w:t>
      </w:r>
      <w:r>
        <w:rPr>
          <w:spacing w:val="-4"/>
        </w:rPr>
        <w:t xml:space="preserve"> </w:t>
      </w:r>
      <w:r>
        <w:t>istu</w:t>
      </w:r>
      <w:r>
        <w:rPr>
          <w:spacing w:val="-22"/>
        </w:rPr>
        <w:t xml:space="preserve"> </w:t>
      </w:r>
      <w:r w:rsidR="00BF32F1">
        <w:t>predloženu</w:t>
      </w:r>
      <w:r>
        <w:rPr>
          <w:spacing w:val="2"/>
        </w:rPr>
        <w:t xml:space="preserve"> </w:t>
      </w:r>
      <w:r>
        <w:t>obvezu</w:t>
      </w:r>
      <w:r>
        <w:rPr>
          <w:spacing w:val="-11"/>
        </w:rPr>
        <w:t xml:space="preserve"> </w:t>
      </w:r>
      <w:r>
        <w:t>ravnatelj</w:t>
      </w:r>
      <w:r>
        <w:rPr>
          <w:spacing w:val="-7"/>
        </w:rPr>
        <w:t xml:space="preserve"> </w:t>
      </w:r>
      <w:r>
        <w:t>je</w:t>
      </w:r>
      <w:r>
        <w:rPr>
          <w:spacing w:val="-20"/>
        </w:rPr>
        <w:t xml:space="preserve"> </w:t>
      </w:r>
      <w:r w:rsidR="00BF32F1">
        <w:t>dužan</w:t>
      </w:r>
      <w:r>
        <w:rPr>
          <w:spacing w:val="-5"/>
        </w:rPr>
        <w:t xml:space="preserve"> </w:t>
      </w:r>
      <w:r>
        <w:t>odbaciti</w:t>
      </w:r>
      <w:r>
        <w:rPr>
          <w:spacing w:val="-14"/>
        </w:rPr>
        <w:t xml:space="preserve"> </w:t>
      </w:r>
      <w:r>
        <w:t>ili</w:t>
      </w:r>
      <w:r>
        <w:rPr>
          <w:spacing w:val="-25"/>
        </w:rPr>
        <w:t xml:space="preserve"> </w:t>
      </w:r>
      <w:r w:rsidR="00BF32F1">
        <w:t>predložiti</w:t>
      </w:r>
      <w:r>
        <w:rPr>
          <w:spacing w:val="-6"/>
        </w:rPr>
        <w:t xml:space="preserve"> </w:t>
      </w:r>
      <w:r w:rsidR="00BF32F1">
        <w:t>Školskom</w:t>
      </w:r>
      <w:r>
        <w:rPr>
          <w:spacing w:val="2"/>
        </w:rPr>
        <w:t xml:space="preserve"> </w:t>
      </w:r>
      <w:r>
        <w:t>odboru</w:t>
      </w:r>
      <w:r>
        <w:rPr>
          <w:spacing w:val="-16"/>
        </w:rPr>
        <w:t xml:space="preserve"> </w:t>
      </w:r>
      <w:r>
        <w:t>promjenu</w:t>
      </w:r>
      <w:r>
        <w:rPr>
          <w:spacing w:val="-5"/>
        </w:rPr>
        <w:t xml:space="preserve"> </w:t>
      </w:r>
      <w:r>
        <w:t>financijskog</w:t>
      </w:r>
      <w:r>
        <w:rPr>
          <w:spacing w:val="-6"/>
        </w:rPr>
        <w:t xml:space="preserve"> </w:t>
      </w:r>
      <w:r>
        <w:t>plana</w:t>
      </w:r>
      <w:r>
        <w:rPr>
          <w:spacing w:val="-11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plana nabave.</w:t>
      </w:r>
    </w:p>
    <w:p w:rsidR="00623CC0" w:rsidRDefault="00BF32F1">
      <w:pPr>
        <w:pStyle w:val="Naslov1"/>
        <w:ind w:right="2761"/>
        <w:jc w:val="center"/>
      </w:pPr>
      <w:r>
        <w:t>Članak</w:t>
      </w:r>
      <w:r w:rsidR="00103823">
        <w:t xml:space="preserve"> 6.</w:t>
      </w:r>
    </w:p>
    <w:p w:rsidR="00623CC0" w:rsidRDefault="00623CC0">
      <w:pPr>
        <w:pStyle w:val="Tijeloteksta"/>
        <w:spacing w:before="7"/>
        <w:rPr>
          <w:b/>
        </w:rPr>
      </w:pPr>
    </w:p>
    <w:p w:rsidR="00623CC0" w:rsidRDefault="00BF32F1">
      <w:pPr>
        <w:pStyle w:val="Tijeloteksta"/>
        <w:spacing w:before="1" w:line="237" w:lineRule="auto"/>
        <w:ind w:left="119" w:right="187" w:firstLine="2"/>
        <w:jc w:val="both"/>
      </w:pPr>
      <w:r>
        <w:t>Nakon š</w:t>
      </w:r>
      <w:r w:rsidR="00103823">
        <w:t xml:space="preserve">to ravnatelj ili osoba koju je ravnatelj ovlastio, utvrdi da je </w:t>
      </w:r>
      <w:r>
        <w:t>predložena</w:t>
      </w:r>
      <w:r w:rsidR="00103823">
        <w:t xml:space="preserve"> ugovorna obveza u skladu s </w:t>
      </w:r>
      <w:r>
        <w:t>važećim</w:t>
      </w:r>
      <w:r w:rsidR="00103823">
        <w:t xml:space="preserve"> financijskim planom i planom nabave, ravnatelj donosi odluku o pokretanju nabave odnosno ugovaranju ugovorne obveze.</w:t>
      </w:r>
    </w:p>
    <w:p w:rsidR="00623CC0" w:rsidRPr="008E7798" w:rsidRDefault="00103823" w:rsidP="008E7798">
      <w:pPr>
        <w:pStyle w:val="Tijeloteksta"/>
        <w:spacing w:line="237" w:lineRule="auto"/>
        <w:ind w:left="114" w:right="181" w:firstLine="7"/>
        <w:jc w:val="both"/>
      </w:pPr>
      <w:r>
        <w:t xml:space="preserve">Nakon provedbe nabave ili ugovaranja drugih obveza koje obvezuju </w:t>
      </w:r>
      <w:r w:rsidR="00BF32F1">
        <w:t>Školu</w:t>
      </w:r>
      <w:r>
        <w:t xml:space="preserve">, ravnatelj je obvezan izvijestiti </w:t>
      </w:r>
      <w:r w:rsidR="00BF32F1">
        <w:t>Školski</w:t>
      </w:r>
      <w:r>
        <w:t xml:space="preserve"> odbor o rezultatima koji su postignuti nabavom, odnosno ugovornim obvezama.</w:t>
      </w:r>
    </w:p>
    <w:p w:rsidR="00623CC0" w:rsidRDefault="00BF32F1">
      <w:pPr>
        <w:ind w:left="2814" w:right="2763"/>
        <w:jc w:val="center"/>
        <w:rPr>
          <w:b/>
          <w:sz w:val="23"/>
        </w:rPr>
      </w:pPr>
      <w:r>
        <w:rPr>
          <w:b/>
          <w:w w:val="105"/>
          <w:sz w:val="23"/>
        </w:rPr>
        <w:t>Članak</w:t>
      </w:r>
      <w:r w:rsidR="00103823">
        <w:rPr>
          <w:b/>
          <w:w w:val="105"/>
          <w:sz w:val="23"/>
        </w:rPr>
        <w:t xml:space="preserve"> 7.</w:t>
      </w:r>
    </w:p>
    <w:p w:rsidR="00623CC0" w:rsidRDefault="00623CC0">
      <w:pPr>
        <w:pStyle w:val="Tijeloteksta"/>
        <w:spacing w:before="2"/>
        <w:rPr>
          <w:b/>
          <w:sz w:val="25"/>
        </w:rPr>
      </w:pPr>
    </w:p>
    <w:p w:rsidR="00623CC0" w:rsidRDefault="00103823">
      <w:pPr>
        <w:pStyle w:val="Tijeloteksta"/>
        <w:spacing w:line="237" w:lineRule="auto"/>
        <w:ind w:left="119" w:right="161" w:firstLine="1"/>
        <w:jc w:val="both"/>
      </w:pPr>
      <w:r>
        <w:t xml:space="preserve">Ukoliko postupak nabave roba i usluga ne </w:t>
      </w:r>
      <w:r w:rsidR="00BF32F1">
        <w:t>podliježe</w:t>
      </w:r>
      <w:r>
        <w:t xml:space="preserve"> postupku javne nabave, odnosno nisu ispunjene zakonske pretpostavke da se provodi u skladu sa Zakonom o javnoj nabavi stvaranje obveza provodi se po </w:t>
      </w:r>
      <w:r w:rsidR="00BF32F1">
        <w:t>sljedećoj</w:t>
      </w:r>
      <w:r>
        <w:t xml:space="preserve"> proceduri:</w:t>
      </w:r>
    </w:p>
    <w:p w:rsidR="00623CC0" w:rsidRDefault="00623CC0">
      <w:pPr>
        <w:pStyle w:val="Tijeloteksta"/>
        <w:spacing w:before="10"/>
        <w:rPr>
          <w:sz w:val="29"/>
        </w:rPr>
      </w:pPr>
    </w:p>
    <w:p w:rsidR="00623CC0" w:rsidRDefault="00103823">
      <w:pPr>
        <w:pStyle w:val="Naslov1"/>
        <w:numPr>
          <w:ilvl w:val="0"/>
          <w:numId w:val="1"/>
        </w:numPr>
        <w:tabs>
          <w:tab w:val="left" w:pos="2686"/>
        </w:tabs>
        <w:spacing w:before="93"/>
        <w:ind w:hanging="206"/>
        <w:jc w:val="left"/>
      </w:pPr>
      <w:r>
        <w:t>STVARANJE OBVEZA ZA KOJE NIJE POTREBNA PROCEDURA JAVNE</w:t>
      </w:r>
      <w:r>
        <w:rPr>
          <w:spacing w:val="-20"/>
        </w:rPr>
        <w:t xml:space="preserve"> </w:t>
      </w:r>
      <w:r>
        <w:t>NABAVE</w:t>
      </w:r>
    </w:p>
    <w:tbl>
      <w:tblPr>
        <w:tblStyle w:val="Reetkatablice"/>
        <w:tblpPr w:leftFromText="180" w:rightFromText="180" w:vertAnchor="text" w:horzAnchor="margin" w:tblpX="392" w:tblpY="70"/>
        <w:tblW w:w="14138" w:type="dxa"/>
        <w:tblLook w:val="04A0" w:firstRow="1" w:lastRow="0" w:firstColumn="1" w:lastColumn="0" w:noHBand="0" w:noVBand="1"/>
      </w:tblPr>
      <w:tblGrid>
        <w:gridCol w:w="709"/>
        <w:gridCol w:w="4394"/>
        <w:gridCol w:w="2693"/>
        <w:gridCol w:w="3432"/>
        <w:gridCol w:w="2910"/>
      </w:tblGrid>
      <w:tr w:rsidR="008E7798" w:rsidTr="008E7798">
        <w:trPr>
          <w:trHeight w:val="557"/>
        </w:trPr>
        <w:tc>
          <w:tcPr>
            <w:tcW w:w="709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R.B.</w:t>
            </w:r>
          </w:p>
        </w:tc>
        <w:tc>
          <w:tcPr>
            <w:tcW w:w="4394" w:type="dxa"/>
          </w:tcPr>
          <w:p w:rsidR="008E7798" w:rsidRDefault="008E7798" w:rsidP="008E7798">
            <w:pPr>
              <w:spacing w:line="228" w:lineRule="exact"/>
              <w:jc w:val="center"/>
              <w:rPr>
                <w:sz w:val="20"/>
              </w:rPr>
            </w:pPr>
          </w:p>
          <w:p w:rsidR="008E7798" w:rsidRDefault="008E7798" w:rsidP="008E7798">
            <w:pPr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AKTIVNOST</w:t>
            </w:r>
          </w:p>
        </w:tc>
        <w:tc>
          <w:tcPr>
            <w:tcW w:w="2693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</w:p>
          <w:p w:rsidR="008E7798" w:rsidRDefault="008E7798" w:rsidP="008E7798">
            <w:pPr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NADLEŽNOST</w:t>
            </w:r>
          </w:p>
        </w:tc>
        <w:tc>
          <w:tcPr>
            <w:tcW w:w="3432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</w:p>
          <w:p w:rsidR="008E7798" w:rsidRDefault="008E7798" w:rsidP="008E7798">
            <w:pPr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DOKUMENT</w:t>
            </w:r>
          </w:p>
        </w:tc>
        <w:tc>
          <w:tcPr>
            <w:tcW w:w="2910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</w:p>
          <w:p w:rsidR="008E7798" w:rsidRDefault="008E7798" w:rsidP="008E7798">
            <w:pPr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ROK</w:t>
            </w:r>
          </w:p>
        </w:tc>
      </w:tr>
      <w:tr w:rsidR="008E7798" w:rsidTr="008E7798">
        <w:trPr>
          <w:trHeight w:val="834"/>
        </w:trPr>
        <w:tc>
          <w:tcPr>
            <w:tcW w:w="709" w:type="dxa"/>
          </w:tcPr>
          <w:p w:rsidR="008E7798" w:rsidRDefault="008E7798" w:rsidP="008E7798">
            <w:pPr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94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prijedlog za nabavu opreme/korištenje usluga/izvođenje radova</w:t>
            </w:r>
          </w:p>
        </w:tc>
        <w:tc>
          <w:tcPr>
            <w:tcW w:w="2693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radnici-nositelji pojedinih aktivnost</w:t>
            </w:r>
          </w:p>
        </w:tc>
        <w:tc>
          <w:tcPr>
            <w:tcW w:w="3432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prijedlog potrebne opreme/usluge/radova/s opisom i okvirnom cijenom iz ugovora ili cjenika</w:t>
            </w:r>
          </w:p>
        </w:tc>
        <w:tc>
          <w:tcPr>
            <w:tcW w:w="2910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rujan tekuće godine za sljedeću godinu</w:t>
            </w:r>
          </w:p>
        </w:tc>
      </w:tr>
      <w:tr w:rsidR="008E7798" w:rsidTr="008E7798">
        <w:trPr>
          <w:trHeight w:val="493"/>
        </w:trPr>
        <w:tc>
          <w:tcPr>
            <w:tcW w:w="709" w:type="dxa"/>
          </w:tcPr>
          <w:p w:rsidR="008E7798" w:rsidRDefault="008E7798" w:rsidP="008E7798">
            <w:pPr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94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Provjerava je li prijedlog u skladu s financijskim planom i planom nabave</w:t>
            </w:r>
          </w:p>
        </w:tc>
        <w:tc>
          <w:tcPr>
            <w:tcW w:w="2693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voditelj računovodstva</w:t>
            </w:r>
          </w:p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</w:tc>
        <w:tc>
          <w:tcPr>
            <w:tcW w:w="3432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Ako DA –odobrenje sklapanja ugovora/narudžbenice</w:t>
            </w:r>
          </w:p>
        </w:tc>
        <w:tc>
          <w:tcPr>
            <w:tcW w:w="2910" w:type="dxa"/>
          </w:tcPr>
          <w:p w:rsidR="008E7798" w:rsidRDefault="008E7798" w:rsidP="008E7798">
            <w:pPr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 dana od zaprimanja prijedloga</w:t>
            </w:r>
          </w:p>
        </w:tc>
      </w:tr>
    </w:tbl>
    <w:p w:rsidR="00623CC0" w:rsidRDefault="00623CC0">
      <w:pPr>
        <w:pStyle w:val="Tijeloteksta"/>
        <w:rPr>
          <w:b/>
          <w:sz w:val="20"/>
        </w:rPr>
      </w:pPr>
    </w:p>
    <w:p w:rsidR="00623CC0" w:rsidRDefault="00623CC0">
      <w:pPr>
        <w:rPr>
          <w:sz w:val="20"/>
        </w:rPr>
        <w:sectPr w:rsidR="00623CC0">
          <w:pgSz w:w="16840" w:h="11910" w:orient="landscape"/>
          <w:pgMar w:top="1100" w:right="1180" w:bottom="280" w:left="1300" w:header="720" w:footer="720" w:gutter="0"/>
          <w:cols w:space="720"/>
        </w:sectPr>
      </w:pPr>
    </w:p>
    <w:p w:rsidR="00623CC0" w:rsidRDefault="00623CC0">
      <w:pPr>
        <w:pStyle w:val="Tijeloteksta"/>
        <w:rPr>
          <w:b/>
          <w:sz w:val="21"/>
        </w:rPr>
      </w:pPr>
    </w:p>
    <w:p w:rsidR="00623CC0" w:rsidRDefault="00623CC0">
      <w:pPr>
        <w:pStyle w:val="Tijeloteksta"/>
        <w:rPr>
          <w:b/>
          <w:sz w:val="22"/>
        </w:rPr>
      </w:pPr>
    </w:p>
    <w:p w:rsidR="00623CC0" w:rsidRDefault="00623CC0">
      <w:pPr>
        <w:spacing w:line="121" w:lineRule="exact"/>
        <w:rPr>
          <w:sz w:val="21"/>
        </w:rPr>
        <w:sectPr w:rsidR="00623CC0">
          <w:type w:val="continuous"/>
          <w:pgSz w:w="16840" w:h="11910" w:orient="landscape"/>
          <w:pgMar w:top="1100" w:right="1180" w:bottom="280" w:left="1300" w:header="720" w:footer="720" w:gutter="0"/>
          <w:cols w:num="3" w:space="720" w:equalWidth="0">
            <w:col w:w="7819" w:space="42"/>
            <w:col w:w="3320" w:space="39"/>
            <w:col w:w="3140"/>
          </w:cols>
        </w:sectPr>
      </w:pPr>
    </w:p>
    <w:p w:rsidR="00623CC0" w:rsidRDefault="00623CC0" w:rsidP="00BF32F1">
      <w:pPr>
        <w:tabs>
          <w:tab w:val="left" w:pos="8238"/>
          <w:tab w:val="left" w:pos="13900"/>
        </w:tabs>
        <w:spacing w:line="235" w:lineRule="exact"/>
        <w:rPr>
          <w:sz w:val="21"/>
        </w:rPr>
      </w:pPr>
    </w:p>
    <w:p w:rsidR="00623CC0" w:rsidRDefault="00623CC0">
      <w:pPr>
        <w:spacing w:line="237" w:lineRule="exact"/>
        <w:rPr>
          <w:sz w:val="21"/>
        </w:rPr>
        <w:sectPr w:rsidR="00623CC0">
          <w:type w:val="continuous"/>
          <w:pgSz w:w="16840" w:h="11910" w:orient="landscape"/>
          <w:pgMar w:top="1100" w:right="1180" w:bottom="280" w:left="1300" w:header="720" w:footer="720" w:gutter="0"/>
          <w:cols w:space="720"/>
        </w:sectPr>
      </w:pPr>
    </w:p>
    <w:p w:rsidR="00623CC0" w:rsidRDefault="00623CC0" w:rsidP="00BF32F1">
      <w:pPr>
        <w:tabs>
          <w:tab w:val="left" w:pos="995"/>
          <w:tab w:val="left" w:pos="5455"/>
        </w:tabs>
        <w:spacing w:before="2"/>
        <w:rPr>
          <w:sz w:val="20"/>
        </w:rPr>
      </w:pPr>
    </w:p>
    <w:p w:rsidR="00623CC0" w:rsidRDefault="00623CC0">
      <w:pPr>
        <w:spacing w:line="228" w:lineRule="exact"/>
        <w:rPr>
          <w:sz w:val="20"/>
        </w:rPr>
        <w:sectPr w:rsidR="00623CC0">
          <w:type w:val="continuous"/>
          <w:pgSz w:w="16840" w:h="11910" w:orient="landscape"/>
          <w:pgMar w:top="1100" w:right="1180" w:bottom="280" w:left="1300" w:header="720" w:footer="720" w:gutter="0"/>
          <w:cols w:num="3" w:space="720" w:equalWidth="0">
            <w:col w:w="7471" w:space="182"/>
            <w:col w:w="2625" w:space="656"/>
            <w:col w:w="3426"/>
          </w:cols>
        </w:sectPr>
      </w:pPr>
    </w:p>
    <w:tbl>
      <w:tblPr>
        <w:tblStyle w:val="TableNormal"/>
        <w:tblW w:w="0" w:type="auto"/>
        <w:tblInd w:w="298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469"/>
        <w:gridCol w:w="2823"/>
        <w:gridCol w:w="3279"/>
        <w:gridCol w:w="2746"/>
      </w:tblGrid>
      <w:tr w:rsidR="00623CC0">
        <w:trPr>
          <w:trHeight w:val="618"/>
        </w:trPr>
        <w:tc>
          <w:tcPr>
            <w:tcW w:w="610" w:type="dxa"/>
          </w:tcPr>
          <w:p w:rsidR="00623CC0" w:rsidRDefault="00103823">
            <w:pPr>
              <w:pStyle w:val="TableParagraph"/>
              <w:spacing w:before="190"/>
              <w:ind w:right="13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lastRenderedPageBreak/>
              <w:t>3.</w:t>
            </w:r>
          </w:p>
        </w:tc>
        <w:tc>
          <w:tcPr>
            <w:tcW w:w="4469" w:type="dxa"/>
          </w:tcPr>
          <w:p w:rsidR="00623CC0" w:rsidRDefault="00103823">
            <w:pPr>
              <w:pStyle w:val="TableParagraph"/>
              <w:spacing w:before="190"/>
              <w:ind w:left="95"/>
              <w:rPr>
                <w:sz w:val="21"/>
              </w:rPr>
            </w:pPr>
            <w:r>
              <w:rPr>
                <w:sz w:val="21"/>
              </w:rPr>
              <w:t>odobrenje</w:t>
            </w:r>
          </w:p>
        </w:tc>
        <w:tc>
          <w:tcPr>
            <w:tcW w:w="2823" w:type="dxa"/>
          </w:tcPr>
          <w:p w:rsidR="00623CC0" w:rsidRDefault="00103823">
            <w:pPr>
              <w:pStyle w:val="TableParagraph"/>
              <w:spacing w:before="190"/>
              <w:ind w:left="93"/>
              <w:rPr>
                <w:sz w:val="21"/>
              </w:rPr>
            </w:pPr>
            <w:r>
              <w:rPr>
                <w:sz w:val="21"/>
              </w:rPr>
              <w:t>ravnatelj</w:t>
            </w:r>
          </w:p>
        </w:tc>
        <w:tc>
          <w:tcPr>
            <w:tcW w:w="3279" w:type="dxa"/>
          </w:tcPr>
          <w:p w:rsidR="00623CC0" w:rsidRDefault="008E7798">
            <w:pPr>
              <w:pStyle w:val="TableParagraph"/>
              <w:spacing w:before="190"/>
              <w:ind w:left="68"/>
              <w:rPr>
                <w:sz w:val="21"/>
              </w:rPr>
            </w:pPr>
            <w:r>
              <w:rPr>
                <w:sz w:val="21"/>
              </w:rPr>
              <w:t>potpis ravnatelja na troš</w:t>
            </w:r>
            <w:r w:rsidR="00103823">
              <w:rPr>
                <w:sz w:val="21"/>
              </w:rPr>
              <w:t>kovnik</w:t>
            </w:r>
          </w:p>
        </w:tc>
        <w:tc>
          <w:tcPr>
            <w:tcW w:w="2746" w:type="dxa"/>
          </w:tcPr>
          <w:p w:rsidR="00623CC0" w:rsidRDefault="00103823">
            <w:pPr>
              <w:pStyle w:val="TableParagraph"/>
              <w:spacing w:before="76" w:line="232" w:lineRule="auto"/>
              <w:ind w:left="68" w:hanging="2"/>
              <w:rPr>
                <w:sz w:val="21"/>
              </w:rPr>
            </w:pPr>
            <w:r>
              <w:rPr>
                <w:w w:val="95"/>
                <w:sz w:val="21"/>
              </w:rPr>
              <w:t xml:space="preserve">2 dana od zaprimanja </w:t>
            </w:r>
            <w:r>
              <w:rPr>
                <w:sz w:val="21"/>
              </w:rPr>
              <w:t>prijedloga</w:t>
            </w:r>
          </w:p>
        </w:tc>
      </w:tr>
      <w:tr w:rsidR="00623CC0">
        <w:trPr>
          <w:trHeight w:val="1305"/>
        </w:trPr>
        <w:tc>
          <w:tcPr>
            <w:tcW w:w="610" w:type="dxa"/>
          </w:tcPr>
          <w:p w:rsidR="00623CC0" w:rsidRDefault="00623CC0">
            <w:pPr>
              <w:pStyle w:val="TableParagraph"/>
            </w:pPr>
          </w:p>
          <w:p w:rsidR="00623CC0" w:rsidRDefault="00623CC0">
            <w:pPr>
              <w:pStyle w:val="TableParagraph"/>
            </w:pPr>
          </w:p>
          <w:p w:rsidR="00623CC0" w:rsidRDefault="00103823">
            <w:pPr>
              <w:pStyle w:val="TableParagraph"/>
              <w:spacing w:before="1"/>
              <w:ind w:right="13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4.</w:t>
            </w:r>
          </w:p>
        </w:tc>
        <w:tc>
          <w:tcPr>
            <w:tcW w:w="4469" w:type="dxa"/>
          </w:tcPr>
          <w:p w:rsidR="00623CC0" w:rsidRDefault="00623CC0">
            <w:pPr>
              <w:pStyle w:val="TableParagraph"/>
            </w:pPr>
          </w:p>
          <w:p w:rsidR="00623CC0" w:rsidRDefault="00623CC0">
            <w:pPr>
              <w:pStyle w:val="TableParagraph"/>
            </w:pPr>
          </w:p>
          <w:p w:rsidR="00623CC0" w:rsidRDefault="00103823">
            <w:pPr>
              <w:pStyle w:val="TableParagraph"/>
              <w:spacing w:before="1"/>
              <w:ind w:left="91"/>
              <w:rPr>
                <w:sz w:val="21"/>
              </w:rPr>
            </w:pPr>
            <w:r>
              <w:rPr>
                <w:sz w:val="21"/>
              </w:rPr>
              <w:t xml:space="preserve">sklapanje ugovora / izrada </w:t>
            </w:r>
            <w:r w:rsidR="008E7798">
              <w:rPr>
                <w:sz w:val="21"/>
              </w:rPr>
              <w:t>narudžbenica</w:t>
            </w:r>
          </w:p>
        </w:tc>
        <w:tc>
          <w:tcPr>
            <w:tcW w:w="2823" w:type="dxa"/>
          </w:tcPr>
          <w:p w:rsidR="00623CC0" w:rsidRDefault="00103823">
            <w:pPr>
              <w:pStyle w:val="TableParagraph"/>
              <w:spacing w:before="12" w:line="228" w:lineRule="auto"/>
              <w:ind w:left="88" w:firstLine="1"/>
              <w:rPr>
                <w:sz w:val="21"/>
              </w:rPr>
            </w:pPr>
            <w:r>
              <w:rPr>
                <w:w w:val="95"/>
                <w:sz w:val="21"/>
              </w:rPr>
              <w:t xml:space="preserve">ugovor- ravnatelj sukladno </w:t>
            </w:r>
            <w:r>
              <w:rPr>
                <w:sz w:val="21"/>
              </w:rPr>
              <w:t>Statutu</w:t>
            </w:r>
          </w:p>
          <w:p w:rsidR="00623CC0" w:rsidRDefault="00623CC0">
            <w:pPr>
              <w:pStyle w:val="TableParagraph"/>
              <w:spacing w:before="9"/>
              <w:rPr>
                <w:sz w:val="24"/>
              </w:rPr>
            </w:pPr>
          </w:p>
          <w:p w:rsidR="00623CC0" w:rsidRDefault="008E7798">
            <w:pPr>
              <w:pStyle w:val="TableParagraph"/>
              <w:spacing w:line="223" w:lineRule="auto"/>
              <w:ind w:left="88" w:right="48"/>
              <w:rPr>
                <w:sz w:val="21"/>
              </w:rPr>
            </w:pPr>
            <w:r>
              <w:rPr>
                <w:w w:val="95"/>
                <w:sz w:val="21"/>
              </w:rPr>
              <w:t>narudžbenica</w:t>
            </w:r>
            <w:r w:rsidR="00103823">
              <w:rPr>
                <w:w w:val="95"/>
                <w:sz w:val="21"/>
              </w:rPr>
              <w:t xml:space="preserve">-radnici-nositelji </w:t>
            </w:r>
            <w:r w:rsidR="00103823">
              <w:rPr>
                <w:sz w:val="21"/>
              </w:rPr>
              <w:t>pojedinih poslova i aktivnosti</w:t>
            </w:r>
          </w:p>
        </w:tc>
        <w:tc>
          <w:tcPr>
            <w:tcW w:w="3279" w:type="dxa"/>
          </w:tcPr>
          <w:p w:rsidR="00623CC0" w:rsidRDefault="00623CC0">
            <w:pPr>
              <w:pStyle w:val="TableParagraph"/>
            </w:pPr>
          </w:p>
          <w:p w:rsidR="00623CC0" w:rsidRDefault="00623CC0">
            <w:pPr>
              <w:pStyle w:val="TableParagraph"/>
              <w:spacing w:before="5"/>
            </w:pPr>
          </w:p>
          <w:p w:rsidR="00623CC0" w:rsidRDefault="00103823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 xml:space="preserve">ugovor / </w:t>
            </w:r>
            <w:r w:rsidR="008E7798">
              <w:rPr>
                <w:sz w:val="21"/>
              </w:rPr>
              <w:t>narudžbenica</w:t>
            </w:r>
          </w:p>
        </w:tc>
        <w:tc>
          <w:tcPr>
            <w:tcW w:w="2746" w:type="dxa"/>
          </w:tcPr>
          <w:p w:rsidR="00623CC0" w:rsidRDefault="00623CC0">
            <w:pPr>
              <w:pStyle w:val="TableParagraph"/>
            </w:pPr>
          </w:p>
          <w:p w:rsidR="00623CC0" w:rsidRDefault="00103823">
            <w:pPr>
              <w:pStyle w:val="TableParagraph"/>
              <w:spacing w:before="148" w:line="228" w:lineRule="auto"/>
              <w:ind w:left="65" w:right="141" w:hanging="3"/>
              <w:rPr>
                <w:sz w:val="21"/>
              </w:rPr>
            </w:pPr>
            <w:r>
              <w:rPr>
                <w:sz w:val="21"/>
              </w:rPr>
              <w:t>ne</w:t>
            </w:r>
            <w:r>
              <w:rPr>
                <w:spacing w:val="-29"/>
                <w:sz w:val="21"/>
              </w:rPr>
              <w:t xml:space="preserve"> </w:t>
            </w:r>
            <w:r w:rsidR="008E7798">
              <w:rPr>
                <w:sz w:val="21"/>
              </w:rPr>
              <w:t>duže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od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dana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od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dana odobrenja</w:t>
            </w:r>
          </w:p>
        </w:tc>
      </w:tr>
      <w:tr w:rsidR="00623CC0">
        <w:trPr>
          <w:trHeight w:val="835"/>
        </w:trPr>
        <w:tc>
          <w:tcPr>
            <w:tcW w:w="610" w:type="dxa"/>
          </w:tcPr>
          <w:p w:rsidR="00623CC0" w:rsidRDefault="00623CC0">
            <w:pPr>
              <w:pStyle w:val="TableParagraph"/>
              <w:spacing w:before="1"/>
              <w:rPr>
                <w:sz w:val="26"/>
              </w:rPr>
            </w:pPr>
          </w:p>
          <w:p w:rsidR="00623CC0" w:rsidRDefault="00103823">
            <w:pPr>
              <w:pStyle w:val="TableParagraph"/>
              <w:ind w:right="1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5.</w:t>
            </w:r>
          </w:p>
        </w:tc>
        <w:tc>
          <w:tcPr>
            <w:tcW w:w="4469" w:type="dxa"/>
          </w:tcPr>
          <w:p w:rsidR="00623CC0" w:rsidRDefault="00623CC0">
            <w:pPr>
              <w:pStyle w:val="TableParagraph"/>
              <w:spacing w:before="1"/>
              <w:rPr>
                <w:sz w:val="26"/>
              </w:rPr>
            </w:pPr>
          </w:p>
          <w:p w:rsidR="00623CC0" w:rsidRDefault="00103823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>provjera ispravnosti ugovorene obveze</w:t>
            </w:r>
          </w:p>
        </w:tc>
        <w:tc>
          <w:tcPr>
            <w:tcW w:w="2823" w:type="dxa"/>
          </w:tcPr>
          <w:p w:rsidR="00623CC0" w:rsidRDefault="00103823">
            <w:pPr>
              <w:pStyle w:val="TableParagraph"/>
              <w:spacing w:before="65" w:line="238" w:lineRule="exact"/>
              <w:ind w:left="88"/>
              <w:rPr>
                <w:sz w:val="21"/>
              </w:rPr>
            </w:pPr>
            <w:r>
              <w:rPr>
                <w:sz w:val="21"/>
              </w:rPr>
              <w:t>ravnatelj,</w:t>
            </w:r>
          </w:p>
          <w:p w:rsidR="00623CC0" w:rsidRDefault="00103823">
            <w:pPr>
              <w:pStyle w:val="TableParagraph"/>
              <w:spacing w:before="11" w:line="223" w:lineRule="auto"/>
              <w:ind w:left="83" w:right="310"/>
              <w:rPr>
                <w:sz w:val="21"/>
              </w:rPr>
            </w:pPr>
            <w:r>
              <w:rPr>
                <w:w w:val="95"/>
                <w:sz w:val="21"/>
              </w:rPr>
              <w:t xml:space="preserve">radnici </w:t>
            </w:r>
            <w:r>
              <w:rPr>
                <w:w w:val="90"/>
                <w:sz w:val="21"/>
              </w:rPr>
              <w:t xml:space="preserve">— </w:t>
            </w:r>
            <w:r>
              <w:rPr>
                <w:w w:val="95"/>
                <w:sz w:val="21"/>
              </w:rPr>
              <w:t xml:space="preserve">nositelji pojedinih </w:t>
            </w:r>
            <w:r>
              <w:rPr>
                <w:sz w:val="21"/>
              </w:rPr>
              <w:t>poslova i aktivnosti</w:t>
            </w:r>
          </w:p>
        </w:tc>
        <w:tc>
          <w:tcPr>
            <w:tcW w:w="3279" w:type="dxa"/>
          </w:tcPr>
          <w:p w:rsidR="00623CC0" w:rsidRDefault="00623CC0">
            <w:pPr>
              <w:pStyle w:val="TableParagraph"/>
              <w:spacing w:before="3"/>
              <w:rPr>
                <w:sz w:val="17"/>
              </w:rPr>
            </w:pPr>
          </w:p>
          <w:p w:rsidR="00623CC0" w:rsidRDefault="00103823">
            <w:pPr>
              <w:pStyle w:val="TableParagraph"/>
              <w:spacing w:line="223" w:lineRule="auto"/>
              <w:ind w:left="59"/>
              <w:rPr>
                <w:sz w:val="21"/>
              </w:rPr>
            </w:pPr>
            <w:r>
              <w:rPr>
                <w:w w:val="95"/>
                <w:sz w:val="21"/>
              </w:rPr>
              <w:t xml:space="preserve">prijam robe/primopredajni zapisnik </w:t>
            </w:r>
            <w:r>
              <w:rPr>
                <w:sz w:val="21"/>
              </w:rPr>
              <w:t>kod radova</w:t>
            </w:r>
          </w:p>
        </w:tc>
        <w:tc>
          <w:tcPr>
            <w:tcW w:w="2746" w:type="dxa"/>
          </w:tcPr>
          <w:p w:rsidR="00623CC0" w:rsidRDefault="00623CC0">
            <w:pPr>
              <w:pStyle w:val="TableParagraph"/>
              <w:spacing w:before="3"/>
              <w:rPr>
                <w:sz w:val="17"/>
              </w:rPr>
            </w:pPr>
          </w:p>
          <w:p w:rsidR="00623CC0" w:rsidRDefault="00103823">
            <w:pPr>
              <w:pStyle w:val="TableParagraph"/>
              <w:spacing w:line="223" w:lineRule="auto"/>
              <w:ind w:left="60" w:right="746" w:firstLine="2"/>
              <w:rPr>
                <w:sz w:val="21"/>
              </w:rPr>
            </w:pPr>
            <w:r>
              <w:rPr>
                <w:w w:val="90"/>
                <w:sz w:val="21"/>
              </w:rPr>
              <w:t xml:space="preserve">po </w:t>
            </w:r>
            <w:r w:rsidR="008E7798">
              <w:rPr>
                <w:w w:val="90"/>
                <w:sz w:val="21"/>
              </w:rPr>
              <w:t>izvršenju</w:t>
            </w:r>
            <w:r>
              <w:rPr>
                <w:w w:val="90"/>
                <w:sz w:val="21"/>
              </w:rPr>
              <w:t xml:space="preserve"> ugovorne </w:t>
            </w:r>
            <w:r>
              <w:rPr>
                <w:sz w:val="21"/>
              </w:rPr>
              <w:t>obveze</w:t>
            </w:r>
          </w:p>
        </w:tc>
      </w:tr>
      <w:tr w:rsidR="00623CC0">
        <w:trPr>
          <w:trHeight w:val="844"/>
        </w:trPr>
        <w:tc>
          <w:tcPr>
            <w:tcW w:w="610" w:type="dxa"/>
          </w:tcPr>
          <w:p w:rsidR="00623CC0" w:rsidRDefault="00623CC0">
            <w:pPr>
              <w:pStyle w:val="TableParagraph"/>
              <w:spacing w:before="6"/>
              <w:rPr>
                <w:sz w:val="24"/>
              </w:rPr>
            </w:pPr>
          </w:p>
          <w:p w:rsidR="00623CC0" w:rsidRDefault="00103823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</w:p>
        </w:tc>
        <w:tc>
          <w:tcPr>
            <w:tcW w:w="4469" w:type="dxa"/>
          </w:tcPr>
          <w:p w:rsidR="00623CC0" w:rsidRDefault="00623CC0">
            <w:pPr>
              <w:pStyle w:val="TableParagraph"/>
              <w:spacing w:before="4"/>
              <w:rPr>
                <w:sz w:val="17"/>
              </w:rPr>
            </w:pPr>
          </w:p>
          <w:p w:rsidR="00623CC0" w:rsidRDefault="008E7798">
            <w:pPr>
              <w:pStyle w:val="TableParagraph"/>
              <w:spacing w:line="228" w:lineRule="auto"/>
              <w:ind w:left="96" w:hanging="8"/>
              <w:rPr>
                <w:sz w:val="21"/>
              </w:rPr>
            </w:pPr>
            <w:r>
              <w:rPr>
                <w:w w:val="95"/>
                <w:sz w:val="21"/>
              </w:rPr>
              <w:t>praćenje</w:t>
            </w:r>
            <w:r w:rsidR="00103823">
              <w:rPr>
                <w:w w:val="95"/>
                <w:sz w:val="21"/>
              </w:rPr>
              <w:t xml:space="preserve"> evidencije postupaka nabave i </w:t>
            </w:r>
            <w:r w:rsidR="00103823">
              <w:rPr>
                <w:sz w:val="21"/>
              </w:rPr>
              <w:t>sklopljenih ugovora</w:t>
            </w:r>
          </w:p>
        </w:tc>
        <w:tc>
          <w:tcPr>
            <w:tcW w:w="2823" w:type="dxa"/>
          </w:tcPr>
          <w:p w:rsidR="00623CC0" w:rsidRDefault="00103823">
            <w:pPr>
              <w:pStyle w:val="TableParagraph"/>
              <w:spacing w:before="190" w:line="236" w:lineRule="exact"/>
              <w:ind w:left="84"/>
              <w:rPr>
                <w:sz w:val="21"/>
              </w:rPr>
            </w:pPr>
            <w:r>
              <w:rPr>
                <w:sz w:val="21"/>
              </w:rPr>
              <w:t>tajnik,</w:t>
            </w:r>
          </w:p>
          <w:p w:rsidR="00623CC0" w:rsidRDefault="008E7798" w:rsidP="008E7798">
            <w:pPr>
              <w:pStyle w:val="TableParagraph"/>
              <w:spacing w:line="236" w:lineRule="exact"/>
              <w:ind w:left="90"/>
              <w:rPr>
                <w:sz w:val="21"/>
              </w:rPr>
            </w:pPr>
            <w:r>
              <w:rPr>
                <w:sz w:val="21"/>
              </w:rPr>
              <w:t>voditelj računovodstva</w:t>
            </w:r>
          </w:p>
        </w:tc>
        <w:tc>
          <w:tcPr>
            <w:tcW w:w="3279" w:type="dxa"/>
          </w:tcPr>
          <w:p w:rsidR="00623CC0" w:rsidRDefault="008E7798">
            <w:pPr>
              <w:pStyle w:val="TableParagraph"/>
              <w:spacing w:before="84" w:line="228" w:lineRule="auto"/>
              <w:ind w:left="59" w:hanging="5"/>
              <w:rPr>
                <w:sz w:val="21"/>
              </w:rPr>
            </w:pPr>
            <w:r>
              <w:rPr>
                <w:w w:val="95"/>
                <w:sz w:val="21"/>
              </w:rPr>
              <w:t>urudžbeni</w:t>
            </w:r>
            <w:r w:rsidR="00103823">
              <w:rPr>
                <w:w w:val="95"/>
                <w:sz w:val="21"/>
              </w:rPr>
              <w:t xml:space="preserve"> zapisnik, evidencija - </w:t>
            </w:r>
            <w:r w:rsidR="00103823">
              <w:rPr>
                <w:sz w:val="21"/>
              </w:rPr>
              <w:t>registar ugovora</w:t>
            </w:r>
          </w:p>
        </w:tc>
        <w:tc>
          <w:tcPr>
            <w:tcW w:w="2746" w:type="dxa"/>
          </w:tcPr>
          <w:p w:rsidR="00623CC0" w:rsidRDefault="00623CC0">
            <w:pPr>
              <w:pStyle w:val="TableParagraph"/>
              <w:spacing w:before="6"/>
              <w:rPr>
                <w:sz w:val="26"/>
              </w:rPr>
            </w:pPr>
          </w:p>
          <w:p w:rsidR="00623CC0" w:rsidRDefault="00103823">
            <w:pPr>
              <w:pStyle w:val="TableParagraph"/>
              <w:ind w:left="64"/>
              <w:rPr>
                <w:sz w:val="21"/>
              </w:rPr>
            </w:pPr>
            <w:r>
              <w:rPr>
                <w:sz w:val="21"/>
              </w:rPr>
              <w:t>tijekom godine</w:t>
            </w:r>
          </w:p>
        </w:tc>
      </w:tr>
      <w:tr w:rsidR="00623CC0">
        <w:trPr>
          <w:trHeight w:val="854"/>
        </w:trPr>
        <w:tc>
          <w:tcPr>
            <w:tcW w:w="610" w:type="dxa"/>
          </w:tcPr>
          <w:p w:rsidR="00623CC0" w:rsidRDefault="00623CC0">
            <w:pPr>
              <w:pStyle w:val="TableParagraph"/>
              <w:spacing w:before="11"/>
              <w:rPr>
                <w:sz w:val="26"/>
              </w:rPr>
            </w:pPr>
          </w:p>
          <w:p w:rsidR="00623CC0" w:rsidRDefault="00103823">
            <w:pPr>
              <w:pStyle w:val="TableParagraph"/>
              <w:ind w:right="14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7.</w:t>
            </w:r>
          </w:p>
        </w:tc>
        <w:tc>
          <w:tcPr>
            <w:tcW w:w="4469" w:type="dxa"/>
          </w:tcPr>
          <w:p w:rsidR="00623CC0" w:rsidRDefault="00623CC0">
            <w:pPr>
              <w:pStyle w:val="TableParagraph"/>
              <w:spacing w:before="11"/>
              <w:rPr>
                <w:sz w:val="26"/>
              </w:rPr>
            </w:pPr>
          </w:p>
          <w:p w:rsidR="00623CC0" w:rsidRDefault="00103823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 xml:space="preserve">kontrola </w:t>
            </w:r>
            <w:r w:rsidR="008E7798">
              <w:rPr>
                <w:sz w:val="21"/>
              </w:rPr>
              <w:t>potrošnje</w:t>
            </w:r>
            <w:r>
              <w:rPr>
                <w:sz w:val="21"/>
              </w:rPr>
              <w:t xml:space="preserve"> do iznosa iz ugovora</w:t>
            </w:r>
          </w:p>
        </w:tc>
        <w:tc>
          <w:tcPr>
            <w:tcW w:w="2823" w:type="dxa"/>
          </w:tcPr>
          <w:p w:rsidR="00623CC0" w:rsidRDefault="00623CC0">
            <w:pPr>
              <w:pStyle w:val="TableParagraph"/>
              <w:spacing w:before="11"/>
              <w:rPr>
                <w:sz w:val="26"/>
              </w:rPr>
            </w:pPr>
          </w:p>
          <w:p w:rsidR="00623CC0" w:rsidRDefault="00103823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 xml:space="preserve">voditelj </w:t>
            </w:r>
            <w:r w:rsidR="008E7798">
              <w:rPr>
                <w:sz w:val="21"/>
              </w:rPr>
              <w:t>računovodstva</w:t>
            </w:r>
          </w:p>
        </w:tc>
        <w:tc>
          <w:tcPr>
            <w:tcW w:w="3279" w:type="dxa"/>
          </w:tcPr>
          <w:p w:rsidR="00623CC0" w:rsidRDefault="00623CC0">
            <w:pPr>
              <w:pStyle w:val="TableParagraph"/>
              <w:spacing w:before="1"/>
              <w:rPr>
                <w:sz w:val="18"/>
              </w:rPr>
            </w:pPr>
          </w:p>
          <w:p w:rsidR="00623CC0" w:rsidRDefault="00103823">
            <w:pPr>
              <w:pStyle w:val="TableParagraph"/>
              <w:spacing w:line="223" w:lineRule="auto"/>
              <w:ind w:left="54" w:firstLine="4"/>
              <w:rPr>
                <w:sz w:val="21"/>
              </w:rPr>
            </w:pPr>
            <w:r>
              <w:rPr>
                <w:w w:val="95"/>
                <w:sz w:val="21"/>
              </w:rPr>
              <w:t xml:space="preserve">materijalno knjigovodstvo, glavna </w:t>
            </w:r>
            <w:r>
              <w:rPr>
                <w:sz w:val="21"/>
              </w:rPr>
              <w:t>knjiga</w:t>
            </w:r>
          </w:p>
        </w:tc>
        <w:tc>
          <w:tcPr>
            <w:tcW w:w="2746" w:type="dxa"/>
          </w:tcPr>
          <w:p w:rsidR="00623CC0" w:rsidRDefault="00623CC0">
            <w:pPr>
              <w:pStyle w:val="TableParagraph"/>
              <w:spacing w:before="6"/>
              <w:rPr>
                <w:sz w:val="26"/>
              </w:rPr>
            </w:pPr>
          </w:p>
          <w:p w:rsidR="00623CC0" w:rsidRDefault="00103823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tijekom godine</w:t>
            </w:r>
          </w:p>
        </w:tc>
      </w:tr>
    </w:tbl>
    <w:p w:rsidR="00623CC0" w:rsidRDefault="00623CC0">
      <w:pPr>
        <w:pStyle w:val="Tijeloteksta"/>
        <w:rPr>
          <w:sz w:val="20"/>
        </w:rPr>
      </w:pPr>
    </w:p>
    <w:p w:rsidR="00623CC0" w:rsidRDefault="00623CC0">
      <w:pPr>
        <w:pStyle w:val="Tijeloteksta"/>
        <w:spacing w:before="9"/>
        <w:rPr>
          <w:sz w:val="22"/>
        </w:rPr>
      </w:pPr>
    </w:p>
    <w:p w:rsidR="00623CC0" w:rsidRDefault="00103823">
      <w:pPr>
        <w:pStyle w:val="Tijeloteksta"/>
        <w:spacing w:before="97" w:line="235" w:lineRule="auto"/>
        <w:ind w:left="129" w:right="192"/>
        <w:jc w:val="both"/>
      </w:pPr>
      <w:r>
        <w:t xml:space="preserve">Za nabavu kontinuiranih i </w:t>
      </w:r>
      <w:r w:rsidR="008E7798">
        <w:t>uobičajenih</w:t>
      </w:r>
      <w:r>
        <w:t xml:space="preserve"> rashoda poslovanja dozvoljava se kupnja u gotovini bez prethodnog ispisivanja </w:t>
      </w:r>
      <w:r w:rsidR="008E7798">
        <w:t>narudžbenice</w:t>
      </w:r>
      <w:r>
        <w:t xml:space="preserve"> uz</w:t>
      </w:r>
      <w:r>
        <w:rPr>
          <w:spacing w:val="-16"/>
        </w:rPr>
        <w:t xml:space="preserve"> </w:t>
      </w:r>
      <w:r>
        <w:t>uvjet</w:t>
      </w:r>
      <w:r>
        <w:rPr>
          <w:spacing w:val="-23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osoba</w:t>
      </w:r>
      <w:r>
        <w:rPr>
          <w:spacing w:val="-15"/>
        </w:rPr>
        <w:t xml:space="preserve"> </w:t>
      </w:r>
      <w:r>
        <w:t>koja</w:t>
      </w:r>
      <w:r>
        <w:rPr>
          <w:spacing w:val="-21"/>
        </w:rPr>
        <w:t xml:space="preserve"> </w:t>
      </w:r>
      <w:r>
        <w:t>ide</w:t>
      </w:r>
      <w:r>
        <w:rPr>
          <w:spacing w:val="-27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kupovinu</w:t>
      </w:r>
      <w:r>
        <w:rPr>
          <w:spacing w:val="-19"/>
        </w:rPr>
        <w:t xml:space="preserve"> </w:t>
      </w:r>
      <w:r w:rsidR="008E7798">
        <w:t>potpiše</w:t>
      </w:r>
      <w:r>
        <w:rPr>
          <w:spacing w:val="-15"/>
        </w:rPr>
        <w:t xml:space="preserve"> </w:t>
      </w:r>
      <w:r w:rsidR="008E7798">
        <w:t>račun</w:t>
      </w:r>
      <w:r>
        <w:rPr>
          <w:spacing w:val="-19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obavljenoj</w:t>
      </w:r>
      <w:r>
        <w:rPr>
          <w:spacing w:val="-11"/>
        </w:rPr>
        <w:t xml:space="preserve"> </w:t>
      </w:r>
      <w:r>
        <w:t>kupnji,</w:t>
      </w:r>
      <w:r>
        <w:rPr>
          <w:spacing w:val="-15"/>
        </w:rPr>
        <w:t xml:space="preserve"> </w:t>
      </w:r>
      <w:r>
        <w:t>uz</w:t>
      </w:r>
      <w:r>
        <w:rPr>
          <w:spacing w:val="-27"/>
        </w:rPr>
        <w:t xml:space="preserve"> </w:t>
      </w:r>
      <w:r>
        <w:t>potpis</w:t>
      </w:r>
      <w:r>
        <w:rPr>
          <w:spacing w:val="-16"/>
        </w:rPr>
        <w:t xml:space="preserve"> </w:t>
      </w:r>
      <w:r>
        <w:t>voditelja</w:t>
      </w:r>
      <w:r>
        <w:rPr>
          <w:spacing w:val="-12"/>
        </w:rPr>
        <w:t xml:space="preserve"> </w:t>
      </w:r>
      <w:r w:rsidR="008E7798">
        <w:t>računovodstva</w:t>
      </w:r>
      <w:r>
        <w:rPr>
          <w:spacing w:val="-10"/>
        </w:rPr>
        <w:t xml:space="preserve"> </w:t>
      </w:r>
      <w:r>
        <w:t>koji</w:t>
      </w:r>
      <w:r>
        <w:rPr>
          <w:spacing w:val="-32"/>
        </w:rPr>
        <w:t xml:space="preserve"> </w:t>
      </w:r>
      <w:r w:rsidR="008E7798">
        <w:t>potvrđuje</w:t>
      </w:r>
      <w:r>
        <w:rPr>
          <w:spacing w:val="-14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su</w:t>
      </w:r>
      <w:r>
        <w:rPr>
          <w:spacing w:val="-27"/>
        </w:rPr>
        <w:t xml:space="preserve"> </w:t>
      </w:r>
      <w:r>
        <w:t>sredstva osigurana u financijskom planu i potpis ravnatelja kojim se odobrava kupnja u gotovini do maksimalnog iznosa od 1.000,00</w:t>
      </w:r>
      <w:r>
        <w:rPr>
          <w:spacing w:val="25"/>
        </w:rPr>
        <w:t xml:space="preserve"> </w:t>
      </w:r>
      <w:r>
        <w:t>kuna.</w:t>
      </w:r>
    </w:p>
    <w:p w:rsidR="00623CC0" w:rsidRDefault="00623CC0">
      <w:pPr>
        <w:spacing w:line="235" w:lineRule="auto"/>
        <w:jc w:val="both"/>
        <w:sectPr w:rsidR="00623CC0">
          <w:pgSz w:w="16840" w:h="11910" w:orient="landscape"/>
          <w:pgMar w:top="960" w:right="1180" w:bottom="280" w:left="1300" w:header="720" w:footer="720" w:gutter="0"/>
          <w:cols w:space="720"/>
        </w:sectPr>
      </w:pPr>
    </w:p>
    <w:p w:rsidR="00623CC0" w:rsidRDefault="00022772">
      <w:pPr>
        <w:pStyle w:val="Tijeloteksta"/>
        <w:spacing w:before="68"/>
        <w:ind w:left="2814" w:right="2736"/>
        <w:jc w:val="center"/>
      </w:pPr>
      <w:r>
        <w:lastRenderedPageBreak/>
        <w:pict>
          <v:group id="_x0000_s1038" style="position:absolute;left:0;text-align:left;margin-left:117.1pt;margin-top:316.55pt;width:52.35pt;height:9.85pt;z-index:-16015872;mso-position-horizontal-relative:page;mso-position-vertical-relative:page" coordorigin="2342,6331" coordsize="1047,1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606;top:6379;width:44;height:149">
              <v:imagedata r:id="rId5" o:title=""/>
            </v:shape>
            <v:shape id="_x0000_s1040" type="#_x0000_t75" style="position:absolute;left:3230;top:6379;width:44;height:149">
              <v:imagedata r:id="rId6" o:title=""/>
            </v:shape>
            <v:shape id="_x0000_s1039" type="#_x0000_t75" style="position:absolute;left:2342;top:6331;width:1047;height:183">
              <v:imagedata r:id="rId7" o:title=""/>
            </v:shape>
            <w10:wrap anchorx="page" anchory="page"/>
          </v:group>
        </w:pict>
      </w:r>
      <w:r>
        <w:pict>
          <v:group id="_x0000_s1034" style="position:absolute;left:0;text-align:left;margin-left:527.75pt;margin-top:283.7pt;width:33.15pt;height:10.1pt;z-index:-16015360;mso-position-horizontal-relative:page;mso-position-vertical-relative:page" coordorigin="10555,5674" coordsize="663,202">
            <v:shape id="_x0000_s1037" type="#_x0000_t75" style="position:absolute;left:10809;top:5726;width:44;height:149">
              <v:imagedata r:id="rId8" o:title=""/>
            </v:shape>
            <v:shape id="_x0000_s1036" type="#_x0000_t75" style="position:absolute;left:11174;top:5726;width:44;height:149">
              <v:imagedata r:id="rId9" o:title=""/>
            </v:shape>
            <v:shape id="_x0000_s1035" type="#_x0000_t75" style="position:absolute;left:10555;top:5673;width:624;height:188">
              <v:imagedata r:id="rId10" o:title=""/>
            </v:shape>
            <w10:wrap anchorx="page" anchory="page"/>
          </v:group>
        </w:pict>
      </w:r>
      <w:r>
        <w:pict>
          <v:group id="_x0000_s1030" style="position:absolute;left:0;text-align:left;margin-left:684.25pt;margin-top:289.7pt;width:19.2pt;height:9.85pt;z-index:-16014848;mso-position-horizontal-relative:page;mso-position-vertical-relative:page" coordorigin="13685,5794" coordsize="384,197">
            <v:shape id="_x0000_s1033" type="#_x0000_t75" style="position:absolute;left:13872;top:5841;width:44;height:149">
              <v:imagedata r:id="rId11" o:title=""/>
            </v:shape>
            <v:shape id="_x0000_s1032" type="#_x0000_t75" style="position:absolute;left:14025;top:5841;width:44;height:149">
              <v:imagedata r:id="rId12" o:title=""/>
            </v:shape>
            <v:shape id="_x0000_s1031" type="#_x0000_t75" style="position:absolute;left:13684;top:5793;width:346;height:178">
              <v:imagedata r:id="rId13" o:title=""/>
            </v:shape>
            <w10:wrap anchorx="page" anchory="page"/>
          </v:group>
        </w:pict>
      </w:r>
      <w:r w:rsidR="008E7798">
        <w:rPr>
          <w:w w:val="105"/>
        </w:rPr>
        <w:t>Članak</w:t>
      </w:r>
      <w:r w:rsidR="00103823">
        <w:rPr>
          <w:w w:val="105"/>
        </w:rPr>
        <w:t xml:space="preserve"> 7.</w:t>
      </w:r>
    </w:p>
    <w:p w:rsidR="00623CC0" w:rsidRDefault="00623CC0">
      <w:pPr>
        <w:pStyle w:val="Tijeloteksta"/>
        <w:spacing w:before="4"/>
        <w:rPr>
          <w:sz w:val="33"/>
        </w:rPr>
      </w:pPr>
    </w:p>
    <w:p w:rsidR="00623CC0" w:rsidRDefault="00103823">
      <w:pPr>
        <w:pStyle w:val="Tijeloteksta"/>
        <w:spacing w:line="232" w:lineRule="auto"/>
        <w:ind w:left="133" w:firstLine="1"/>
      </w:pPr>
      <w:r>
        <w:t xml:space="preserve">Ukoliko postupak nabave roba i usluga </w:t>
      </w:r>
      <w:r w:rsidR="008E7798">
        <w:t>podliježe</w:t>
      </w:r>
      <w:r>
        <w:t xml:space="preserve"> postupku javne nabave, odnosno ispunjene su zakonske pretpostavke </w:t>
      </w:r>
      <w:r w:rsidR="008E7798">
        <w:t>provođenja</w:t>
      </w:r>
      <w:r>
        <w:t xml:space="preserve"> istog sukladno Zakonu o javnoj nabavi stvaranje obveza provodi se po </w:t>
      </w:r>
      <w:r w:rsidR="008E7798">
        <w:t>sljedećoj</w:t>
      </w:r>
      <w:r>
        <w:t xml:space="preserve"> proceduri:</w:t>
      </w:r>
    </w:p>
    <w:p w:rsidR="00623CC0" w:rsidRDefault="00623CC0">
      <w:pPr>
        <w:pStyle w:val="Tijeloteksta"/>
        <w:spacing w:before="4"/>
        <w:rPr>
          <w:sz w:val="28"/>
        </w:rPr>
      </w:pPr>
    </w:p>
    <w:p w:rsidR="00623CC0" w:rsidRDefault="00103823">
      <w:pPr>
        <w:pStyle w:val="Odlomakpopisa"/>
        <w:numPr>
          <w:ilvl w:val="0"/>
          <w:numId w:val="1"/>
        </w:numPr>
        <w:tabs>
          <w:tab w:val="left" w:pos="2898"/>
          <w:tab w:val="left" w:pos="2899"/>
        </w:tabs>
        <w:ind w:left="2898" w:hanging="569"/>
        <w:jc w:val="left"/>
        <w:rPr>
          <w:sz w:val="24"/>
        </w:rPr>
      </w:pPr>
      <w:r>
        <w:rPr>
          <w:sz w:val="24"/>
        </w:rPr>
        <w:t>STVARANJE OBVEZA ZA KOJE JE POTREBNA PROCEDURA JAVNE</w:t>
      </w:r>
      <w:r>
        <w:rPr>
          <w:spacing w:val="64"/>
          <w:sz w:val="24"/>
        </w:rPr>
        <w:t xml:space="preserve"> </w:t>
      </w:r>
      <w:r>
        <w:rPr>
          <w:sz w:val="24"/>
        </w:rPr>
        <w:t>NABAVE</w:t>
      </w:r>
    </w:p>
    <w:p w:rsidR="00623CC0" w:rsidRDefault="00623CC0">
      <w:pPr>
        <w:pStyle w:val="Tijeloteksta"/>
        <w:rPr>
          <w:sz w:val="20"/>
        </w:rPr>
      </w:pPr>
    </w:p>
    <w:p w:rsidR="00623CC0" w:rsidRDefault="00623CC0">
      <w:pPr>
        <w:pStyle w:val="Tijeloteksta"/>
        <w:spacing w:before="4"/>
        <w:rPr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469"/>
        <w:gridCol w:w="2803"/>
        <w:gridCol w:w="3288"/>
        <w:gridCol w:w="2755"/>
      </w:tblGrid>
      <w:tr w:rsidR="00623CC0">
        <w:trPr>
          <w:trHeight w:val="633"/>
        </w:trPr>
        <w:tc>
          <w:tcPr>
            <w:tcW w:w="653" w:type="dxa"/>
          </w:tcPr>
          <w:p w:rsidR="00623CC0" w:rsidRDefault="00623CC0">
            <w:pPr>
              <w:pStyle w:val="TableParagraph"/>
              <w:spacing w:before="10"/>
              <w:rPr>
                <w:sz w:val="19"/>
              </w:rPr>
            </w:pPr>
          </w:p>
          <w:p w:rsidR="00623CC0" w:rsidRDefault="00103823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R.B.</w:t>
            </w:r>
          </w:p>
        </w:tc>
        <w:tc>
          <w:tcPr>
            <w:tcW w:w="4469" w:type="dxa"/>
          </w:tcPr>
          <w:p w:rsidR="00623CC0" w:rsidRDefault="00103823">
            <w:pPr>
              <w:pStyle w:val="TableParagraph"/>
              <w:spacing w:before="181"/>
              <w:ind w:left="1639" w:right="1641"/>
              <w:jc w:val="center"/>
              <w:rPr>
                <w:sz w:val="20"/>
              </w:rPr>
            </w:pPr>
            <w:r>
              <w:rPr>
                <w:sz w:val="20"/>
              </w:rPr>
              <w:t>AKTIVNOST</w:t>
            </w:r>
          </w:p>
        </w:tc>
        <w:tc>
          <w:tcPr>
            <w:tcW w:w="2803" w:type="dxa"/>
          </w:tcPr>
          <w:p w:rsidR="00623CC0" w:rsidRDefault="00103823">
            <w:pPr>
              <w:pStyle w:val="TableParagraph"/>
              <w:spacing w:before="186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NADLEZNOST</w:t>
            </w:r>
          </w:p>
        </w:tc>
        <w:tc>
          <w:tcPr>
            <w:tcW w:w="3288" w:type="dxa"/>
          </w:tcPr>
          <w:p w:rsidR="00623CC0" w:rsidRDefault="00103823">
            <w:pPr>
              <w:pStyle w:val="TableParagraph"/>
              <w:spacing w:before="186"/>
              <w:ind w:left="1056"/>
              <w:rPr>
                <w:sz w:val="20"/>
              </w:rPr>
            </w:pPr>
            <w:r>
              <w:rPr>
                <w:sz w:val="20"/>
              </w:rPr>
              <w:t>DOKUMENT</w:t>
            </w:r>
          </w:p>
        </w:tc>
        <w:tc>
          <w:tcPr>
            <w:tcW w:w="2755" w:type="dxa"/>
          </w:tcPr>
          <w:p w:rsidR="00623CC0" w:rsidRDefault="00103823">
            <w:pPr>
              <w:pStyle w:val="TableParagraph"/>
              <w:spacing w:before="191"/>
              <w:ind w:left="1119" w:right="1147"/>
              <w:jc w:val="center"/>
              <w:rPr>
                <w:sz w:val="20"/>
              </w:rPr>
            </w:pPr>
            <w:r>
              <w:rPr>
                <w:sz w:val="20"/>
              </w:rPr>
              <w:t>ROK</w:t>
            </w:r>
          </w:p>
        </w:tc>
      </w:tr>
      <w:tr w:rsidR="00623CC0">
        <w:trPr>
          <w:trHeight w:val="253"/>
        </w:trPr>
        <w:tc>
          <w:tcPr>
            <w:tcW w:w="653" w:type="dxa"/>
          </w:tcPr>
          <w:p w:rsidR="00623CC0" w:rsidRDefault="00623C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9" w:type="dxa"/>
          </w:tcPr>
          <w:p w:rsidR="00623CC0" w:rsidRDefault="00623C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3" w:type="dxa"/>
          </w:tcPr>
          <w:p w:rsidR="00623CC0" w:rsidRDefault="00623C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:rsidR="00623CC0" w:rsidRDefault="00623C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5" w:type="dxa"/>
          </w:tcPr>
          <w:p w:rsidR="00623CC0" w:rsidRDefault="00623C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3CC0">
        <w:trPr>
          <w:trHeight w:val="1136"/>
        </w:trPr>
        <w:tc>
          <w:tcPr>
            <w:tcW w:w="653" w:type="dxa"/>
          </w:tcPr>
          <w:p w:rsidR="00623CC0" w:rsidRDefault="00623CC0">
            <w:pPr>
              <w:pStyle w:val="TableParagraph"/>
              <w:rPr>
                <w:sz w:val="20"/>
              </w:rPr>
            </w:pPr>
          </w:p>
          <w:p w:rsidR="00623CC0" w:rsidRDefault="00623CC0">
            <w:pPr>
              <w:pStyle w:val="TableParagraph"/>
              <w:spacing w:before="5"/>
              <w:rPr>
                <w:sz w:val="17"/>
              </w:rPr>
            </w:pPr>
          </w:p>
          <w:p w:rsidR="00623CC0" w:rsidRDefault="00103823">
            <w:pPr>
              <w:pStyle w:val="TableParagraph"/>
              <w:ind w:right="9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4469" w:type="dxa"/>
          </w:tcPr>
          <w:p w:rsidR="00623CC0" w:rsidRDefault="00623CC0">
            <w:pPr>
              <w:pStyle w:val="TableParagraph"/>
              <w:rPr>
                <w:sz w:val="27"/>
              </w:rPr>
            </w:pPr>
          </w:p>
          <w:p w:rsidR="00623CC0" w:rsidRDefault="00103823">
            <w:pPr>
              <w:pStyle w:val="TableParagraph"/>
              <w:spacing w:line="218" w:lineRule="auto"/>
              <w:ind w:left="117" w:right="886" w:hanging="3"/>
            </w:pPr>
            <w:r>
              <w:rPr>
                <w:w w:val="90"/>
              </w:rPr>
              <w:t>Prijedlog za nabavu opreme/</w:t>
            </w:r>
            <w:r w:rsidR="008E7798">
              <w:rPr>
                <w:w w:val="90"/>
              </w:rPr>
              <w:t>korištenje</w:t>
            </w:r>
            <w:r>
              <w:rPr>
                <w:w w:val="90"/>
              </w:rPr>
              <w:t xml:space="preserve"> </w:t>
            </w:r>
            <w:r>
              <w:t>usluga/</w:t>
            </w:r>
            <w:r w:rsidR="008E7798">
              <w:t>izvođenje</w:t>
            </w:r>
            <w:r>
              <w:t xml:space="preserve"> radova</w:t>
            </w:r>
          </w:p>
        </w:tc>
        <w:tc>
          <w:tcPr>
            <w:tcW w:w="2803" w:type="dxa"/>
          </w:tcPr>
          <w:p w:rsidR="00623CC0" w:rsidRDefault="00623CC0">
            <w:pPr>
              <w:pStyle w:val="TableParagraph"/>
              <w:rPr>
                <w:sz w:val="27"/>
              </w:rPr>
            </w:pPr>
          </w:p>
          <w:p w:rsidR="00623CC0" w:rsidRDefault="00103823">
            <w:pPr>
              <w:pStyle w:val="TableParagraph"/>
              <w:spacing w:before="1"/>
              <w:ind w:left="103" w:right="267"/>
              <w:rPr>
                <w:sz w:val="20"/>
              </w:rPr>
            </w:pPr>
            <w:r>
              <w:rPr>
                <w:sz w:val="20"/>
              </w:rPr>
              <w:t xml:space="preserve">radnici </w:t>
            </w:r>
            <w:r>
              <w:rPr>
                <w:w w:val="90"/>
                <w:sz w:val="20"/>
              </w:rPr>
              <w:t xml:space="preserve">— </w:t>
            </w:r>
            <w:r>
              <w:rPr>
                <w:sz w:val="20"/>
              </w:rPr>
              <w:t>nositelji pojedinih poslova i aktivnosti</w:t>
            </w:r>
          </w:p>
        </w:tc>
        <w:tc>
          <w:tcPr>
            <w:tcW w:w="3288" w:type="dxa"/>
          </w:tcPr>
          <w:p w:rsidR="00623CC0" w:rsidRDefault="00103823">
            <w:pPr>
              <w:pStyle w:val="TableParagraph"/>
              <w:spacing w:before="77" w:line="232" w:lineRule="auto"/>
              <w:ind w:left="85" w:right="229" w:firstLine="3"/>
              <w:rPr>
                <w:sz w:val="20"/>
              </w:rPr>
            </w:pPr>
            <w:r>
              <w:rPr>
                <w:sz w:val="21"/>
              </w:rPr>
              <w:t xml:space="preserve">prijedlog potrebne </w:t>
            </w:r>
            <w:r>
              <w:rPr>
                <w:w w:val="95"/>
                <w:sz w:val="21"/>
              </w:rPr>
              <w:t xml:space="preserve">opreme/usluga/radova/s opisom i </w:t>
            </w:r>
            <w:r>
              <w:rPr>
                <w:sz w:val="21"/>
              </w:rPr>
              <w:t xml:space="preserve">okvirnom cijenom iz ugovora ili </w:t>
            </w:r>
            <w:r>
              <w:rPr>
                <w:sz w:val="20"/>
              </w:rPr>
              <w:t>cjenika</w:t>
            </w:r>
          </w:p>
        </w:tc>
        <w:tc>
          <w:tcPr>
            <w:tcW w:w="2755" w:type="dxa"/>
          </w:tcPr>
          <w:p w:rsidR="00623CC0" w:rsidRDefault="00103823">
            <w:pPr>
              <w:pStyle w:val="TableParagraph"/>
              <w:spacing w:line="196" w:lineRule="exact"/>
              <w:ind w:left="89"/>
              <w:rPr>
                <w:sz w:val="20"/>
              </w:rPr>
            </w:pPr>
            <w:r>
              <w:rPr>
                <w:sz w:val="20"/>
              </w:rPr>
              <w:t>najkasnije mjesec dana prije</w:t>
            </w:r>
          </w:p>
          <w:p w:rsidR="00623CC0" w:rsidRDefault="008E7798" w:rsidP="008E7798">
            <w:pPr>
              <w:pStyle w:val="TableParagraph"/>
              <w:ind w:left="89" w:right="158"/>
              <w:rPr>
                <w:sz w:val="20"/>
              </w:rPr>
            </w:pPr>
            <w:r>
              <w:rPr>
                <w:sz w:val="20"/>
              </w:rPr>
              <w:t xml:space="preserve">pripreme godišnjeg </w:t>
            </w:r>
            <w:r w:rsidR="00103823">
              <w:rPr>
                <w:sz w:val="20"/>
              </w:rPr>
              <w:t xml:space="preserve">plana nabave za </w:t>
            </w:r>
            <w:r>
              <w:rPr>
                <w:sz w:val="20"/>
              </w:rPr>
              <w:t>sljedeću</w:t>
            </w:r>
            <w:r w:rsidR="00103823">
              <w:rPr>
                <w:sz w:val="20"/>
              </w:rPr>
              <w:t xml:space="preserve"> godinu ili tijekom godine za plan nabave za </w:t>
            </w:r>
            <w:r>
              <w:rPr>
                <w:sz w:val="20"/>
              </w:rPr>
              <w:t>iduću</w:t>
            </w:r>
            <w:r w:rsidR="00103823">
              <w:rPr>
                <w:sz w:val="20"/>
              </w:rPr>
              <w:t xml:space="preserve"> godinu</w:t>
            </w:r>
          </w:p>
        </w:tc>
      </w:tr>
      <w:tr w:rsidR="00623CC0">
        <w:trPr>
          <w:trHeight w:val="666"/>
        </w:trPr>
        <w:tc>
          <w:tcPr>
            <w:tcW w:w="653" w:type="dxa"/>
          </w:tcPr>
          <w:p w:rsidR="00623CC0" w:rsidRDefault="00623CC0">
            <w:pPr>
              <w:pStyle w:val="TableParagraph"/>
              <w:spacing w:before="11"/>
              <w:rPr>
                <w:sz w:val="18"/>
              </w:rPr>
            </w:pPr>
          </w:p>
          <w:p w:rsidR="00623CC0" w:rsidRDefault="00103823">
            <w:pPr>
              <w:pStyle w:val="TableParagraph"/>
              <w:ind w:right="8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w w:val="75"/>
                <w:sz w:val="21"/>
              </w:rPr>
              <w:t>2.</w:t>
            </w:r>
          </w:p>
        </w:tc>
        <w:tc>
          <w:tcPr>
            <w:tcW w:w="4469" w:type="dxa"/>
          </w:tcPr>
          <w:p w:rsidR="00623CC0" w:rsidRDefault="00103823" w:rsidP="008E7798">
            <w:pPr>
              <w:pStyle w:val="TableParagraph"/>
              <w:spacing w:before="94" w:line="235" w:lineRule="auto"/>
              <w:ind w:left="117" w:right="310" w:firstLine="2"/>
              <w:rPr>
                <w:sz w:val="20"/>
              </w:rPr>
            </w:pPr>
            <w:r>
              <w:rPr>
                <w:sz w:val="20"/>
              </w:rPr>
              <w:t>Priprema</w:t>
            </w:r>
            <w:r>
              <w:rPr>
                <w:spacing w:val="-25"/>
                <w:sz w:val="20"/>
              </w:rPr>
              <w:t xml:space="preserve"> </w:t>
            </w:r>
            <w:r w:rsidR="008E7798">
              <w:rPr>
                <w:sz w:val="20"/>
              </w:rPr>
              <w:t xml:space="preserve">tehničke </w:t>
            </w:r>
            <w:r>
              <w:rPr>
                <w:sz w:val="20"/>
              </w:rPr>
              <w:t>i</w:t>
            </w:r>
            <w:r>
              <w:rPr>
                <w:spacing w:val="-29"/>
                <w:sz w:val="20"/>
              </w:rPr>
              <w:t xml:space="preserve"> </w:t>
            </w:r>
            <w:r w:rsidR="008E7798">
              <w:rPr>
                <w:sz w:val="20"/>
              </w:rPr>
              <w:t>natječajne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dokumentacije 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nabavu</w:t>
            </w:r>
          </w:p>
        </w:tc>
        <w:tc>
          <w:tcPr>
            <w:tcW w:w="2803" w:type="dxa"/>
          </w:tcPr>
          <w:p w:rsidR="00623CC0" w:rsidRDefault="00103823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tajnik u suradnji s</w:t>
            </w:r>
          </w:p>
          <w:p w:rsidR="00623CC0" w:rsidRDefault="008E7798">
            <w:pPr>
              <w:pStyle w:val="TableParagraph"/>
              <w:spacing w:line="231" w:lineRule="exact"/>
              <w:ind w:left="103"/>
              <w:rPr>
                <w:sz w:val="21"/>
              </w:rPr>
            </w:pPr>
            <w:r>
              <w:rPr>
                <w:sz w:val="21"/>
              </w:rPr>
              <w:t>ravnateljem</w:t>
            </w:r>
            <w:r w:rsidR="00103823">
              <w:rPr>
                <w:sz w:val="21"/>
              </w:rPr>
              <w:t>/po potrebi</w:t>
            </w:r>
          </w:p>
          <w:p w:rsidR="00623CC0" w:rsidRDefault="00103823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vanjski </w:t>
            </w:r>
            <w:r w:rsidR="008E7798">
              <w:rPr>
                <w:sz w:val="20"/>
              </w:rPr>
              <w:t>stručnjak</w:t>
            </w:r>
          </w:p>
        </w:tc>
        <w:tc>
          <w:tcPr>
            <w:tcW w:w="3288" w:type="dxa"/>
          </w:tcPr>
          <w:p w:rsidR="00623CC0" w:rsidRPr="008E7798" w:rsidRDefault="008E7798" w:rsidP="008E7798">
            <w:pPr>
              <w:pStyle w:val="TableParagraph"/>
              <w:tabs>
                <w:tab w:val="left" w:pos="1754"/>
              </w:tabs>
              <w:spacing w:before="81" w:line="238" w:lineRule="exact"/>
              <w:ind w:left="93"/>
              <w:rPr>
                <w:sz w:val="20"/>
              </w:rPr>
            </w:pPr>
            <w:r>
              <w:rPr>
                <w:sz w:val="20"/>
              </w:rPr>
              <w:t>Tehnička i</w:t>
            </w:r>
          </w:p>
          <w:p w:rsidR="00623CC0" w:rsidRDefault="00103823"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dokumentacija</w:t>
            </w:r>
          </w:p>
        </w:tc>
        <w:tc>
          <w:tcPr>
            <w:tcW w:w="2755" w:type="dxa"/>
          </w:tcPr>
          <w:p w:rsidR="00623CC0" w:rsidRDefault="008E7798">
            <w:pPr>
              <w:pStyle w:val="TableParagraph"/>
              <w:spacing w:line="201" w:lineRule="exact"/>
              <w:ind w:left="91"/>
              <w:rPr>
                <w:sz w:val="20"/>
              </w:rPr>
            </w:pPr>
            <w:r>
              <w:rPr>
                <w:sz w:val="20"/>
              </w:rPr>
              <w:t>do poč</w:t>
            </w:r>
            <w:r w:rsidR="00103823">
              <w:rPr>
                <w:sz w:val="20"/>
              </w:rPr>
              <w:t>etka kalendarske</w:t>
            </w:r>
          </w:p>
          <w:p w:rsidR="00623CC0" w:rsidRDefault="00103823">
            <w:pPr>
              <w:pStyle w:val="TableParagraph"/>
              <w:tabs>
                <w:tab w:val="left" w:pos="1372"/>
              </w:tabs>
              <w:spacing w:line="234" w:lineRule="exact"/>
              <w:ind w:left="91"/>
              <w:rPr>
                <w:sz w:val="21"/>
              </w:rPr>
            </w:pPr>
            <w:r>
              <w:rPr>
                <w:sz w:val="20"/>
              </w:rPr>
              <w:t>godine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ab/>
            </w:r>
            <w:r>
              <w:rPr>
                <w:sz w:val="21"/>
              </w:rPr>
              <w:t>se</w:t>
            </w:r>
            <w:r>
              <w:rPr>
                <w:spacing w:val="-10"/>
                <w:sz w:val="21"/>
              </w:rPr>
              <w:t xml:space="preserve"> </w:t>
            </w:r>
            <w:r w:rsidR="005B6445">
              <w:rPr>
                <w:sz w:val="21"/>
              </w:rPr>
              <w:t>pokreće</w:t>
            </w:r>
          </w:p>
          <w:p w:rsidR="00623CC0" w:rsidRDefault="00103823">
            <w:pPr>
              <w:pStyle w:val="TableParagraph"/>
              <w:spacing w:line="212" w:lineRule="exact"/>
              <w:ind w:left="89"/>
              <w:rPr>
                <w:sz w:val="20"/>
              </w:rPr>
            </w:pPr>
            <w:r>
              <w:rPr>
                <w:sz w:val="20"/>
              </w:rPr>
              <w:t>postupak nabave</w:t>
            </w:r>
          </w:p>
        </w:tc>
      </w:tr>
      <w:tr w:rsidR="00623CC0">
        <w:trPr>
          <w:trHeight w:val="613"/>
        </w:trPr>
        <w:tc>
          <w:tcPr>
            <w:tcW w:w="653" w:type="dxa"/>
          </w:tcPr>
          <w:p w:rsidR="00623CC0" w:rsidRDefault="00103823">
            <w:pPr>
              <w:pStyle w:val="TableParagraph"/>
              <w:spacing w:before="189"/>
              <w:ind w:left="356"/>
              <w:rPr>
                <w:rFonts w:ascii="Courier New"/>
                <w:sz w:val="21"/>
              </w:rPr>
            </w:pPr>
            <w:r>
              <w:rPr>
                <w:rFonts w:ascii="Courier New"/>
                <w:w w:val="78"/>
                <w:sz w:val="21"/>
              </w:rPr>
              <w:t>3</w:t>
            </w:r>
          </w:p>
        </w:tc>
        <w:tc>
          <w:tcPr>
            <w:tcW w:w="4469" w:type="dxa"/>
          </w:tcPr>
          <w:p w:rsidR="00623CC0" w:rsidRDefault="00103823">
            <w:pPr>
              <w:pStyle w:val="TableParagraph"/>
              <w:spacing w:before="61"/>
              <w:ind w:left="1248"/>
              <w:rPr>
                <w:sz w:val="20"/>
              </w:rPr>
            </w:pPr>
            <w:r>
              <w:rPr>
                <w:sz w:val="20"/>
              </w:rPr>
              <w:t>stavki iz plana nabave u financijski</w:t>
            </w:r>
          </w:p>
          <w:p w:rsidR="00623CC0" w:rsidRDefault="00103823">
            <w:pPr>
              <w:pStyle w:val="TableParagraph"/>
              <w:spacing w:before="6"/>
              <w:ind w:left="118"/>
              <w:rPr>
                <w:sz w:val="20"/>
              </w:rPr>
            </w:pPr>
            <w:r>
              <w:rPr>
                <w:sz w:val="20"/>
              </w:rPr>
              <w:t>plan</w:t>
            </w:r>
          </w:p>
        </w:tc>
        <w:tc>
          <w:tcPr>
            <w:tcW w:w="2803" w:type="dxa"/>
          </w:tcPr>
          <w:p w:rsidR="00623CC0" w:rsidRDefault="00103823">
            <w:pPr>
              <w:pStyle w:val="TableParagraph"/>
              <w:spacing w:before="177"/>
              <w:ind w:right="7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voditelj </w:t>
            </w:r>
            <w:r w:rsidR="005B6445">
              <w:rPr>
                <w:sz w:val="20"/>
              </w:rPr>
              <w:t>računovodstva</w:t>
            </w:r>
          </w:p>
        </w:tc>
        <w:tc>
          <w:tcPr>
            <w:tcW w:w="3288" w:type="dxa"/>
          </w:tcPr>
          <w:p w:rsidR="00623CC0" w:rsidRDefault="00103823">
            <w:pPr>
              <w:pStyle w:val="TableParagraph"/>
              <w:spacing w:before="177"/>
              <w:ind w:left="86"/>
              <w:rPr>
                <w:sz w:val="20"/>
              </w:rPr>
            </w:pPr>
            <w:r>
              <w:rPr>
                <w:sz w:val="20"/>
              </w:rPr>
              <w:t>Financijski plan</w:t>
            </w:r>
          </w:p>
        </w:tc>
        <w:tc>
          <w:tcPr>
            <w:tcW w:w="2755" w:type="dxa"/>
          </w:tcPr>
          <w:p w:rsidR="00623CC0" w:rsidRDefault="00103823">
            <w:pPr>
              <w:pStyle w:val="TableParagraph"/>
              <w:spacing w:before="177"/>
              <w:ind w:left="89"/>
              <w:rPr>
                <w:sz w:val="20"/>
              </w:rPr>
            </w:pPr>
            <w:r>
              <w:rPr>
                <w:sz w:val="20"/>
              </w:rPr>
              <w:t>rujan - prosinac</w:t>
            </w:r>
          </w:p>
        </w:tc>
      </w:tr>
      <w:tr w:rsidR="00623CC0">
        <w:trPr>
          <w:trHeight w:val="599"/>
        </w:trPr>
        <w:tc>
          <w:tcPr>
            <w:tcW w:w="653" w:type="dxa"/>
          </w:tcPr>
          <w:p w:rsidR="00623CC0" w:rsidRDefault="00103823">
            <w:pPr>
              <w:pStyle w:val="TableParagraph"/>
              <w:spacing w:before="148"/>
              <w:ind w:right="10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4.</w:t>
            </w:r>
          </w:p>
        </w:tc>
        <w:tc>
          <w:tcPr>
            <w:tcW w:w="4469" w:type="dxa"/>
          </w:tcPr>
          <w:p w:rsidR="00623CC0" w:rsidRDefault="00103823">
            <w:pPr>
              <w:pStyle w:val="TableParagraph"/>
              <w:spacing w:before="153"/>
              <w:ind w:left="120"/>
              <w:rPr>
                <w:sz w:val="21"/>
              </w:rPr>
            </w:pPr>
            <w:r>
              <w:rPr>
                <w:sz w:val="21"/>
              </w:rPr>
              <w:t>Plan nabave</w:t>
            </w:r>
          </w:p>
        </w:tc>
        <w:tc>
          <w:tcPr>
            <w:tcW w:w="2803" w:type="dxa"/>
          </w:tcPr>
          <w:p w:rsidR="00623CC0" w:rsidRDefault="005B6445">
            <w:pPr>
              <w:pStyle w:val="TableParagraph"/>
              <w:spacing w:before="42"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Školski</w:t>
            </w:r>
            <w:r w:rsidR="00103823">
              <w:rPr>
                <w:sz w:val="20"/>
              </w:rPr>
              <w:t xml:space="preserve"> odbor na prijedlog</w:t>
            </w:r>
          </w:p>
          <w:p w:rsidR="00623CC0" w:rsidRDefault="00103823">
            <w:pPr>
              <w:pStyle w:val="TableParagraph"/>
              <w:spacing w:line="246" w:lineRule="exact"/>
              <w:ind w:left="97"/>
            </w:pPr>
            <w:r>
              <w:t>ravnatelja</w:t>
            </w:r>
          </w:p>
        </w:tc>
        <w:tc>
          <w:tcPr>
            <w:tcW w:w="3288" w:type="dxa"/>
          </w:tcPr>
          <w:p w:rsidR="00623CC0" w:rsidRDefault="00103823">
            <w:pPr>
              <w:pStyle w:val="TableParagraph"/>
              <w:spacing w:before="162"/>
              <w:ind w:left="87"/>
              <w:rPr>
                <w:sz w:val="20"/>
              </w:rPr>
            </w:pPr>
            <w:r>
              <w:rPr>
                <w:sz w:val="20"/>
              </w:rPr>
              <w:t>Plan nabave</w:t>
            </w:r>
          </w:p>
        </w:tc>
        <w:tc>
          <w:tcPr>
            <w:tcW w:w="2755" w:type="dxa"/>
          </w:tcPr>
          <w:p w:rsidR="00623CC0" w:rsidRDefault="00103823">
            <w:pPr>
              <w:pStyle w:val="TableParagraph"/>
              <w:spacing w:before="157"/>
              <w:ind w:left="86"/>
              <w:rPr>
                <w:sz w:val="20"/>
              </w:rPr>
            </w:pPr>
            <w:r>
              <w:rPr>
                <w:sz w:val="20"/>
              </w:rPr>
              <w:t>studeni - prosinac</w:t>
            </w:r>
          </w:p>
        </w:tc>
      </w:tr>
      <w:tr w:rsidR="00623CC0">
        <w:trPr>
          <w:trHeight w:val="1127"/>
        </w:trPr>
        <w:tc>
          <w:tcPr>
            <w:tcW w:w="653" w:type="dxa"/>
          </w:tcPr>
          <w:p w:rsidR="00623CC0" w:rsidRDefault="00623CC0">
            <w:pPr>
              <w:pStyle w:val="TableParagraph"/>
            </w:pPr>
          </w:p>
          <w:p w:rsidR="00623CC0" w:rsidRDefault="00103823">
            <w:pPr>
              <w:pStyle w:val="TableParagraph"/>
              <w:spacing w:before="169"/>
              <w:ind w:right="9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5.</w:t>
            </w:r>
          </w:p>
        </w:tc>
        <w:tc>
          <w:tcPr>
            <w:tcW w:w="4469" w:type="dxa"/>
          </w:tcPr>
          <w:p w:rsidR="00623CC0" w:rsidRDefault="00623CC0">
            <w:pPr>
              <w:pStyle w:val="TableParagraph"/>
            </w:pPr>
          </w:p>
          <w:p w:rsidR="00623CC0" w:rsidRDefault="00103823">
            <w:pPr>
              <w:pStyle w:val="TableParagraph"/>
              <w:spacing w:before="173"/>
              <w:ind w:left="120"/>
              <w:rPr>
                <w:sz w:val="20"/>
              </w:rPr>
            </w:pPr>
            <w:r>
              <w:rPr>
                <w:sz w:val="20"/>
              </w:rPr>
              <w:t>Prijedlog za pokretanje postupka javne nabave</w:t>
            </w:r>
          </w:p>
        </w:tc>
        <w:tc>
          <w:tcPr>
            <w:tcW w:w="2803" w:type="dxa"/>
          </w:tcPr>
          <w:p w:rsidR="00623CC0" w:rsidRDefault="00103823">
            <w:pPr>
              <w:pStyle w:val="TableParagraph"/>
              <w:spacing w:line="200" w:lineRule="exact"/>
              <w:ind w:left="99"/>
              <w:rPr>
                <w:sz w:val="20"/>
              </w:rPr>
            </w:pPr>
            <w:r>
              <w:rPr>
                <w:sz w:val="20"/>
              </w:rPr>
              <w:t xml:space="preserve">radnici </w:t>
            </w:r>
            <w:r>
              <w:rPr>
                <w:w w:val="90"/>
                <w:sz w:val="20"/>
              </w:rPr>
              <w:t xml:space="preserve">— </w:t>
            </w:r>
            <w:r>
              <w:rPr>
                <w:sz w:val="20"/>
              </w:rPr>
              <w:t>nositelji pojedinih</w:t>
            </w:r>
          </w:p>
          <w:p w:rsidR="00623CC0" w:rsidRDefault="00103823"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poslova i aktivnosti// ravnatelj preispituje stvarnu potrebu za predmetom</w:t>
            </w:r>
          </w:p>
          <w:p w:rsidR="00623CC0" w:rsidRDefault="00103823">
            <w:pPr>
              <w:pStyle w:val="TableParagraph"/>
              <w:spacing w:before="1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nabave</w:t>
            </w:r>
          </w:p>
        </w:tc>
        <w:tc>
          <w:tcPr>
            <w:tcW w:w="3288" w:type="dxa"/>
          </w:tcPr>
          <w:p w:rsidR="00623CC0" w:rsidRDefault="00623CC0">
            <w:pPr>
              <w:pStyle w:val="TableParagraph"/>
              <w:spacing w:before="6"/>
              <w:rPr>
                <w:sz w:val="27"/>
              </w:rPr>
            </w:pPr>
          </w:p>
          <w:p w:rsidR="00623CC0" w:rsidRDefault="00103823">
            <w:pPr>
              <w:pStyle w:val="TableParagraph"/>
              <w:spacing w:line="228" w:lineRule="auto"/>
              <w:ind w:left="88" w:right="162" w:firstLine="2"/>
              <w:rPr>
                <w:sz w:val="21"/>
              </w:rPr>
            </w:pPr>
            <w:r>
              <w:rPr>
                <w:sz w:val="21"/>
              </w:rPr>
              <w:t>dopis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z w:val="21"/>
              </w:rPr>
              <w:t>prijedlogom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te</w:t>
            </w:r>
            <w:r>
              <w:rPr>
                <w:spacing w:val="-36"/>
                <w:sz w:val="21"/>
              </w:rPr>
              <w:t xml:space="preserve"> </w:t>
            </w:r>
            <w:r w:rsidR="005B6445">
              <w:rPr>
                <w:sz w:val="21"/>
              </w:rPr>
              <w:t>tehničkom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 xml:space="preserve">i </w:t>
            </w:r>
            <w:r w:rsidR="005B6445">
              <w:rPr>
                <w:sz w:val="21"/>
              </w:rPr>
              <w:t>natječajnom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dokumentacijom.</w:t>
            </w:r>
          </w:p>
        </w:tc>
        <w:tc>
          <w:tcPr>
            <w:tcW w:w="2755" w:type="dxa"/>
          </w:tcPr>
          <w:p w:rsidR="00623CC0" w:rsidRDefault="00623CC0">
            <w:pPr>
              <w:pStyle w:val="TableParagraph"/>
            </w:pPr>
          </w:p>
          <w:p w:rsidR="00623CC0" w:rsidRDefault="00103823">
            <w:pPr>
              <w:pStyle w:val="TableParagraph"/>
              <w:spacing w:before="178"/>
              <w:ind w:left="89"/>
              <w:rPr>
                <w:sz w:val="20"/>
              </w:rPr>
            </w:pPr>
            <w:r>
              <w:rPr>
                <w:sz w:val="20"/>
              </w:rPr>
              <w:t>tijekom godine</w:t>
            </w:r>
          </w:p>
        </w:tc>
      </w:tr>
      <w:tr w:rsidR="00623CC0">
        <w:trPr>
          <w:trHeight w:val="1218"/>
        </w:trPr>
        <w:tc>
          <w:tcPr>
            <w:tcW w:w="653" w:type="dxa"/>
          </w:tcPr>
          <w:p w:rsidR="00623CC0" w:rsidRDefault="00623CC0">
            <w:pPr>
              <w:pStyle w:val="TableParagraph"/>
            </w:pPr>
          </w:p>
          <w:p w:rsidR="00623CC0" w:rsidRDefault="00623CC0">
            <w:pPr>
              <w:pStyle w:val="TableParagraph"/>
              <w:spacing w:before="5"/>
              <w:rPr>
                <w:sz w:val="18"/>
              </w:rPr>
            </w:pPr>
          </w:p>
          <w:p w:rsidR="00623CC0" w:rsidRDefault="00103823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6.</w:t>
            </w:r>
          </w:p>
        </w:tc>
        <w:tc>
          <w:tcPr>
            <w:tcW w:w="4469" w:type="dxa"/>
          </w:tcPr>
          <w:p w:rsidR="00623CC0" w:rsidRDefault="00623CC0">
            <w:pPr>
              <w:pStyle w:val="TableParagraph"/>
              <w:spacing w:before="2"/>
              <w:rPr>
                <w:sz w:val="31"/>
              </w:rPr>
            </w:pPr>
          </w:p>
          <w:p w:rsidR="00623CC0" w:rsidRDefault="00103823">
            <w:pPr>
              <w:pStyle w:val="TableParagraph"/>
              <w:spacing w:before="1" w:line="285" w:lineRule="auto"/>
              <w:ind w:left="118" w:right="310" w:firstLine="2"/>
              <w:rPr>
                <w:sz w:val="20"/>
              </w:rPr>
            </w:pPr>
            <w:r>
              <w:rPr>
                <w:sz w:val="20"/>
              </w:rPr>
              <w:t>Provjera je li prijedlog u skladu s donesenim planom nabave i financijskom planu</w:t>
            </w:r>
          </w:p>
        </w:tc>
        <w:tc>
          <w:tcPr>
            <w:tcW w:w="2803" w:type="dxa"/>
          </w:tcPr>
          <w:p w:rsidR="00623CC0" w:rsidRDefault="00623CC0">
            <w:pPr>
              <w:pStyle w:val="TableParagraph"/>
              <w:rPr>
                <w:sz w:val="30"/>
              </w:rPr>
            </w:pPr>
          </w:p>
          <w:p w:rsidR="00623CC0" w:rsidRDefault="00103823">
            <w:pPr>
              <w:pStyle w:val="TableParagraph"/>
              <w:spacing w:line="276" w:lineRule="auto"/>
              <w:ind w:left="98" w:right="639" w:firstLine="1"/>
              <w:rPr>
                <w:sz w:val="21"/>
              </w:rPr>
            </w:pPr>
            <w:r>
              <w:rPr>
                <w:w w:val="95"/>
                <w:sz w:val="21"/>
              </w:rPr>
              <w:t xml:space="preserve">voditelj </w:t>
            </w:r>
            <w:r w:rsidR="005B6445">
              <w:rPr>
                <w:w w:val="95"/>
                <w:sz w:val="21"/>
              </w:rPr>
              <w:t>računovodstva</w:t>
            </w:r>
            <w:r>
              <w:rPr>
                <w:w w:val="95"/>
                <w:sz w:val="21"/>
              </w:rPr>
              <w:t xml:space="preserve">, </w:t>
            </w:r>
            <w:r>
              <w:rPr>
                <w:sz w:val="21"/>
              </w:rPr>
              <w:t>ravnatelj</w:t>
            </w:r>
          </w:p>
        </w:tc>
        <w:tc>
          <w:tcPr>
            <w:tcW w:w="3288" w:type="dxa"/>
          </w:tcPr>
          <w:p w:rsidR="00623CC0" w:rsidRDefault="00103823">
            <w:pPr>
              <w:pStyle w:val="TableParagraph"/>
              <w:spacing w:before="62" w:line="259" w:lineRule="auto"/>
              <w:ind w:left="83" w:right="162" w:firstLine="5"/>
            </w:pPr>
            <w:r>
              <w:rPr>
                <w:w w:val="90"/>
              </w:rPr>
              <w:t>Ako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—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odobrenje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za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 xml:space="preserve">pokretanje </w:t>
            </w:r>
            <w:r>
              <w:rPr>
                <w:w w:val="95"/>
              </w:rPr>
              <w:t>postupka</w:t>
            </w:r>
          </w:p>
          <w:p w:rsidR="00623CC0" w:rsidRPr="005B6445" w:rsidRDefault="00103823">
            <w:pPr>
              <w:pStyle w:val="TableParagraph"/>
              <w:spacing w:before="42" w:line="232" w:lineRule="auto"/>
              <w:ind w:left="93" w:right="334" w:hanging="8"/>
              <w:rPr>
                <w:sz w:val="21"/>
              </w:rPr>
            </w:pPr>
            <w:r w:rsidRPr="005B6445">
              <w:rPr>
                <w:w w:val="90"/>
                <w:sz w:val="21"/>
              </w:rPr>
              <w:t>Ako</w:t>
            </w:r>
            <w:r w:rsidR="005B6445" w:rsidRPr="005B6445">
              <w:rPr>
                <w:w w:val="90"/>
                <w:sz w:val="21"/>
              </w:rPr>
              <w:t xml:space="preserve"> </w:t>
            </w:r>
            <w:r w:rsidRPr="005B6445">
              <w:rPr>
                <w:w w:val="90"/>
                <w:sz w:val="21"/>
              </w:rPr>
              <w:t>NE-negativan</w:t>
            </w:r>
            <w:r w:rsidR="005B6445" w:rsidRPr="005B6445">
              <w:rPr>
                <w:w w:val="90"/>
                <w:sz w:val="21"/>
              </w:rPr>
              <w:t xml:space="preserve"> </w:t>
            </w:r>
            <w:r w:rsidRPr="005B6445">
              <w:rPr>
                <w:w w:val="90"/>
                <w:sz w:val="21"/>
              </w:rPr>
              <w:t>odgovor</w:t>
            </w:r>
            <w:r w:rsidR="005B6445" w:rsidRPr="005B6445">
              <w:rPr>
                <w:w w:val="90"/>
                <w:sz w:val="21"/>
              </w:rPr>
              <w:t xml:space="preserve"> </w:t>
            </w:r>
            <w:r w:rsidRPr="005B6445">
              <w:rPr>
                <w:w w:val="90"/>
                <w:sz w:val="21"/>
              </w:rPr>
              <w:t xml:space="preserve">na </w:t>
            </w:r>
            <w:r w:rsidRPr="005B6445">
              <w:rPr>
                <w:w w:val="75"/>
                <w:sz w:val="21"/>
              </w:rPr>
              <w:t>prijedlog</w:t>
            </w:r>
            <w:r w:rsidR="005B6445">
              <w:rPr>
                <w:w w:val="75"/>
                <w:sz w:val="21"/>
              </w:rPr>
              <w:t xml:space="preserve"> </w:t>
            </w:r>
            <w:r w:rsidRPr="005B6445">
              <w:rPr>
                <w:spacing w:val="-68"/>
                <w:w w:val="75"/>
                <w:sz w:val="21"/>
              </w:rPr>
              <w:t xml:space="preserve"> </w:t>
            </w:r>
            <w:r w:rsidRPr="005B6445">
              <w:rPr>
                <w:w w:val="75"/>
                <w:sz w:val="21"/>
              </w:rPr>
              <w:t>za</w:t>
            </w:r>
            <w:r w:rsidR="005B6445">
              <w:rPr>
                <w:w w:val="75"/>
                <w:sz w:val="21"/>
              </w:rPr>
              <w:t xml:space="preserve"> </w:t>
            </w:r>
            <w:r w:rsidRPr="005B6445">
              <w:rPr>
                <w:spacing w:val="-69"/>
                <w:w w:val="75"/>
                <w:sz w:val="21"/>
              </w:rPr>
              <w:t xml:space="preserve"> </w:t>
            </w:r>
            <w:r w:rsidRPr="005B6445">
              <w:rPr>
                <w:w w:val="75"/>
                <w:sz w:val="21"/>
              </w:rPr>
              <w:t>pokretanje</w:t>
            </w:r>
            <w:r w:rsidR="005B6445">
              <w:rPr>
                <w:w w:val="75"/>
                <w:sz w:val="21"/>
              </w:rPr>
              <w:t xml:space="preserve"> </w:t>
            </w:r>
            <w:r w:rsidRPr="005B6445">
              <w:rPr>
                <w:spacing w:val="-62"/>
                <w:w w:val="75"/>
                <w:sz w:val="21"/>
              </w:rPr>
              <w:t xml:space="preserve"> </w:t>
            </w:r>
            <w:r w:rsidRPr="005B6445">
              <w:rPr>
                <w:w w:val="75"/>
                <w:sz w:val="21"/>
              </w:rPr>
              <w:t>postupka</w:t>
            </w:r>
          </w:p>
        </w:tc>
        <w:tc>
          <w:tcPr>
            <w:tcW w:w="2755" w:type="dxa"/>
          </w:tcPr>
          <w:p w:rsidR="00623CC0" w:rsidRDefault="00623CC0">
            <w:pPr>
              <w:pStyle w:val="TableParagraph"/>
              <w:spacing w:before="9"/>
              <w:rPr>
                <w:sz w:val="30"/>
              </w:rPr>
            </w:pPr>
          </w:p>
          <w:p w:rsidR="00623CC0" w:rsidRDefault="00103823">
            <w:pPr>
              <w:pStyle w:val="TableParagraph"/>
              <w:spacing w:line="290" w:lineRule="auto"/>
              <w:ind w:left="84" w:hanging="3"/>
              <w:rPr>
                <w:sz w:val="20"/>
              </w:rPr>
            </w:pPr>
            <w:r>
              <w:rPr>
                <w:sz w:val="20"/>
              </w:rPr>
              <w:t>2 dana od zaprimanja prijedloga</w:t>
            </w:r>
          </w:p>
        </w:tc>
      </w:tr>
    </w:tbl>
    <w:p w:rsidR="00623CC0" w:rsidRDefault="00623CC0">
      <w:pPr>
        <w:spacing w:line="290" w:lineRule="auto"/>
        <w:rPr>
          <w:sz w:val="20"/>
        </w:rPr>
        <w:sectPr w:rsidR="00623CC0">
          <w:pgSz w:w="16840" w:h="11910" w:orient="landscape"/>
          <w:pgMar w:top="960" w:right="11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455"/>
        <w:gridCol w:w="2804"/>
        <w:gridCol w:w="3289"/>
        <w:gridCol w:w="2756"/>
      </w:tblGrid>
      <w:tr w:rsidR="00623CC0">
        <w:trPr>
          <w:trHeight w:val="1175"/>
        </w:trPr>
        <w:tc>
          <w:tcPr>
            <w:tcW w:w="658" w:type="dxa"/>
          </w:tcPr>
          <w:p w:rsidR="00623CC0" w:rsidRDefault="00623CC0">
            <w:pPr>
              <w:pStyle w:val="TableParagraph"/>
            </w:pPr>
          </w:p>
          <w:p w:rsidR="00623CC0" w:rsidRDefault="00103823">
            <w:pPr>
              <w:pStyle w:val="TableParagraph"/>
              <w:spacing w:before="197"/>
              <w:ind w:left="34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455" w:type="dxa"/>
          </w:tcPr>
          <w:p w:rsidR="00623CC0" w:rsidRDefault="00623CC0">
            <w:pPr>
              <w:pStyle w:val="TableParagraph"/>
              <w:spacing w:before="2"/>
              <w:rPr>
                <w:sz w:val="20"/>
              </w:rPr>
            </w:pPr>
          </w:p>
          <w:p w:rsidR="00623CC0" w:rsidRDefault="00103823">
            <w:pPr>
              <w:pStyle w:val="TableParagraph"/>
              <w:tabs>
                <w:tab w:val="left" w:pos="1091"/>
                <w:tab w:val="left" w:pos="1466"/>
                <w:tab w:val="left" w:pos="2699"/>
                <w:tab w:val="left" w:pos="2963"/>
              </w:tabs>
              <w:spacing w:line="225" w:lineRule="auto"/>
              <w:ind w:left="107" w:right="315" w:hanging="3"/>
              <w:rPr>
                <w:sz w:val="21"/>
              </w:rPr>
            </w:pPr>
            <w:r>
              <w:rPr>
                <w:sz w:val="21"/>
              </w:rPr>
              <w:t>Provjera</w:t>
            </w:r>
            <w:r>
              <w:rPr>
                <w:sz w:val="21"/>
              </w:rPr>
              <w:tab/>
              <w:t>je</w:t>
            </w:r>
            <w:r>
              <w:rPr>
                <w:sz w:val="21"/>
              </w:rPr>
              <w:tab/>
              <w:t xml:space="preserve">li </w:t>
            </w:r>
            <w:r>
              <w:rPr>
                <w:spacing w:val="15"/>
                <w:sz w:val="21"/>
              </w:rPr>
              <w:t xml:space="preserve"> </w:t>
            </w:r>
            <w:r w:rsidR="005B6445">
              <w:rPr>
                <w:sz w:val="21"/>
              </w:rPr>
              <w:t>tehnika</w:t>
            </w:r>
            <w:r>
              <w:rPr>
                <w:sz w:val="21"/>
              </w:rPr>
              <w:tab/>
              <w:t>i</w:t>
            </w:r>
            <w:r>
              <w:rPr>
                <w:sz w:val="21"/>
              </w:rPr>
              <w:tab/>
            </w:r>
            <w:r w:rsidR="005B6445">
              <w:rPr>
                <w:sz w:val="21"/>
              </w:rPr>
              <w:t>natječajna</w:t>
            </w:r>
            <w:r>
              <w:rPr>
                <w:sz w:val="21"/>
              </w:rPr>
              <w:t xml:space="preserve"> dokumentacija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skladu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propisima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javnoj nabavi</w:t>
            </w:r>
          </w:p>
        </w:tc>
        <w:tc>
          <w:tcPr>
            <w:tcW w:w="2804" w:type="dxa"/>
          </w:tcPr>
          <w:p w:rsidR="00623CC0" w:rsidRDefault="00623CC0">
            <w:pPr>
              <w:pStyle w:val="TableParagraph"/>
              <w:spacing w:before="1"/>
              <w:rPr>
                <w:sz w:val="30"/>
              </w:rPr>
            </w:pPr>
          </w:p>
          <w:p w:rsidR="00623CC0" w:rsidRDefault="005B6445">
            <w:pPr>
              <w:pStyle w:val="TableParagraph"/>
              <w:spacing w:line="232" w:lineRule="auto"/>
              <w:ind w:left="116" w:firstLine="2"/>
              <w:rPr>
                <w:sz w:val="21"/>
              </w:rPr>
            </w:pPr>
            <w:r>
              <w:rPr>
                <w:w w:val="90"/>
                <w:sz w:val="21"/>
              </w:rPr>
              <w:t xml:space="preserve">ovlašteni </w:t>
            </w:r>
            <w:r w:rsidR="00103823">
              <w:rPr>
                <w:w w:val="90"/>
                <w:sz w:val="21"/>
              </w:rPr>
              <w:t xml:space="preserve"> predstavnici </w:t>
            </w:r>
            <w:r>
              <w:rPr>
                <w:sz w:val="21"/>
              </w:rPr>
              <w:t>naručitelja</w:t>
            </w:r>
          </w:p>
        </w:tc>
        <w:tc>
          <w:tcPr>
            <w:tcW w:w="3289" w:type="dxa"/>
          </w:tcPr>
          <w:p w:rsidR="00623CC0" w:rsidRDefault="00103823">
            <w:pPr>
              <w:pStyle w:val="TableParagraph"/>
              <w:spacing w:before="71" w:line="266" w:lineRule="auto"/>
              <w:ind w:left="101" w:right="448" w:hanging="5"/>
              <w:rPr>
                <w:sz w:val="21"/>
              </w:rPr>
            </w:pPr>
            <w:r>
              <w:rPr>
                <w:w w:val="95"/>
                <w:sz w:val="21"/>
              </w:rPr>
              <w:t>Ako</w:t>
            </w:r>
            <w:r>
              <w:rPr>
                <w:spacing w:val="-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—</w:t>
            </w:r>
            <w:r>
              <w:rPr>
                <w:spacing w:val="-18"/>
                <w:w w:val="90"/>
                <w:sz w:val="21"/>
              </w:rPr>
              <w:t xml:space="preserve"> </w:t>
            </w:r>
            <w:r w:rsidR="005B6445">
              <w:rPr>
                <w:w w:val="95"/>
                <w:sz w:val="21"/>
              </w:rPr>
              <w:t>pokreće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postupak javne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nabave</w:t>
            </w:r>
          </w:p>
          <w:p w:rsidR="00623CC0" w:rsidRDefault="00103823">
            <w:pPr>
              <w:pStyle w:val="TableParagraph"/>
              <w:spacing w:line="214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 xml:space="preserve">Ako NE </w:t>
            </w:r>
            <w:r>
              <w:rPr>
                <w:w w:val="90"/>
                <w:sz w:val="21"/>
              </w:rPr>
              <w:t xml:space="preserve">— </w:t>
            </w:r>
            <w:r w:rsidR="005B6445">
              <w:rPr>
                <w:w w:val="95"/>
                <w:sz w:val="21"/>
              </w:rPr>
              <w:t>vreća</w:t>
            </w:r>
            <w:r>
              <w:rPr>
                <w:w w:val="95"/>
                <w:sz w:val="21"/>
              </w:rPr>
              <w:t xml:space="preserve"> se dokumentacija</w:t>
            </w:r>
          </w:p>
          <w:p w:rsidR="00623CC0" w:rsidRDefault="00103823">
            <w:pPr>
              <w:pStyle w:val="TableParagraph"/>
              <w:spacing w:before="23"/>
              <w:ind w:left="99"/>
              <w:rPr>
                <w:sz w:val="21"/>
              </w:rPr>
            </w:pPr>
            <w:r>
              <w:rPr>
                <w:sz w:val="21"/>
              </w:rPr>
              <w:t>s komentarima na doradu</w:t>
            </w:r>
          </w:p>
        </w:tc>
        <w:tc>
          <w:tcPr>
            <w:tcW w:w="2756" w:type="dxa"/>
          </w:tcPr>
          <w:p w:rsidR="00623CC0" w:rsidRDefault="005B6445">
            <w:pPr>
              <w:pStyle w:val="TableParagraph"/>
              <w:spacing w:before="71" w:line="254" w:lineRule="auto"/>
              <w:ind w:left="91"/>
              <w:rPr>
                <w:sz w:val="21"/>
              </w:rPr>
            </w:pPr>
            <w:r>
              <w:rPr>
                <w:sz w:val="21"/>
              </w:rPr>
              <w:t>naviše</w:t>
            </w:r>
            <w:r w:rsidR="00103823">
              <w:rPr>
                <w:sz w:val="21"/>
              </w:rPr>
              <w:t xml:space="preserve"> 30 dana od zaprimanja prijedloga za </w:t>
            </w:r>
            <w:r w:rsidR="00103823">
              <w:rPr>
                <w:w w:val="95"/>
                <w:sz w:val="21"/>
              </w:rPr>
              <w:t xml:space="preserve">pokretanje postupka javne </w:t>
            </w:r>
            <w:r w:rsidR="00103823">
              <w:rPr>
                <w:sz w:val="21"/>
              </w:rPr>
              <w:t>nabave</w:t>
            </w:r>
          </w:p>
        </w:tc>
      </w:tr>
      <w:tr w:rsidR="00623CC0">
        <w:trPr>
          <w:trHeight w:val="546"/>
        </w:trPr>
        <w:tc>
          <w:tcPr>
            <w:tcW w:w="658" w:type="dxa"/>
          </w:tcPr>
          <w:p w:rsidR="00623CC0" w:rsidRDefault="00103823">
            <w:pPr>
              <w:pStyle w:val="TableParagraph"/>
              <w:spacing w:before="119"/>
              <w:ind w:left="343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455" w:type="dxa"/>
          </w:tcPr>
          <w:p w:rsidR="00623CC0" w:rsidRDefault="00103823">
            <w:pPr>
              <w:pStyle w:val="TableParagraph"/>
              <w:spacing w:before="114"/>
              <w:ind w:left="105"/>
              <w:rPr>
                <w:sz w:val="21"/>
              </w:rPr>
            </w:pPr>
            <w:r>
              <w:rPr>
                <w:sz w:val="21"/>
              </w:rPr>
              <w:t>Pokretanje postupka javne nabave</w:t>
            </w:r>
          </w:p>
        </w:tc>
        <w:tc>
          <w:tcPr>
            <w:tcW w:w="2804" w:type="dxa"/>
          </w:tcPr>
          <w:p w:rsidR="00623CC0" w:rsidRDefault="00103823">
            <w:pPr>
              <w:pStyle w:val="TableParagraph"/>
              <w:spacing w:before="114"/>
              <w:ind w:left="112"/>
              <w:rPr>
                <w:sz w:val="21"/>
              </w:rPr>
            </w:pPr>
            <w:r>
              <w:rPr>
                <w:sz w:val="21"/>
              </w:rPr>
              <w:t>ravnatelj</w:t>
            </w:r>
          </w:p>
        </w:tc>
        <w:tc>
          <w:tcPr>
            <w:tcW w:w="3289" w:type="dxa"/>
          </w:tcPr>
          <w:p w:rsidR="00623CC0" w:rsidRDefault="005B6445" w:rsidP="005B6445">
            <w:pPr>
              <w:pStyle w:val="TableParagraph"/>
              <w:spacing w:before="119"/>
              <w:ind w:left="98"/>
              <w:rPr>
                <w:sz w:val="21"/>
              </w:rPr>
            </w:pPr>
            <w:r>
              <w:rPr>
                <w:sz w:val="21"/>
              </w:rPr>
              <w:t>objava natječaja</w:t>
            </w:r>
          </w:p>
        </w:tc>
        <w:tc>
          <w:tcPr>
            <w:tcW w:w="2756" w:type="dxa"/>
          </w:tcPr>
          <w:p w:rsidR="00623CC0" w:rsidRDefault="00103823">
            <w:pPr>
              <w:pStyle w:val="TableParagraph"/>
              <w:spacing w:before="114"/>
              <w:ind w:left="91"/>
              <w:rPr>
                <w:sz w:val="21"/>
              </w:rPr>
            </w:pPr>
            <w:r>
              <w:rPr>
                <w:sz w:val="21"/>
              </w:rPr>
              <w:t>tijekom godine</w:t>
            </w:r>
          </w:p>
        </w:tc>
      </w:tr>
      <w:tr w:rsidR="00623CC0">
        <w:trPr>
          <w:trHeight w:val="973"/>
        </w:trPr>
        <w:tc>
          <w:tcPr>
            <w:tcW w:w="658" w:type="dxa"/>
          </w:tcPr>
          <w:p w:rsidR="00623CC0" w:rsidRDefault="00623CC0">
            <w:pPr>
              <w:pStyle w:val="TableParagraph"/>
              <w:spacing w:before="2"/>
              <w:rPr>
                <w:sz w:val="29"/>
              </w:rPr>
            </w:pPr>
          </w:p>
          <w:p w:rsidR="00623CC0" w:rsidRDefault="00103823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455" w:type="dxa"/>
          </w:tcPr>
          <w:p w:rsidR="00623CC0" w:rsidRDefault="00103823">
            <w:pPr>
              <w:pStyle w:val="TableParagraph"/>
              <w:spacing w:before="105"/>
              <w:ind w:left="100"/>
              <w:rPr>
                <w:sz w:val="21"/>
              </w:rPr>
            </w:pPr>
            <w:r>
              <w:rPr>
                <w:sz w:val="21"/>
              </w:rPr>
              <w:t>Prikupljanje i analiza ponuda</w:t>
            </w:r>
          </w:p>
          <w:p w:rsidR="00623CC0" w:rsidRDefault="00623CC0">
            <w:pPr>
              <w:pStyle w:val="TableParagraph"/>
              <w:rPr>
                <w:sz w:val="19"/>
              </w:rPr>
            </w:pPr>
          </w:p>
          <w:p w:rsidR="00623CC0" w:rsidRDefault="00103823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Odluka o odabiru ponude</w:t>
            </w:r>
          </w:p>
        </w:tc>
        <w:tc>
          <w:tcPr>
            <w:tcW w:w="2804" w:type="dxa"/>
          </w:tcPr>
          <w:p w:rsidR="00623CC0" w:rsidRDefault="005B6445">
            <w:pPr>
              <w:pStyle w:val="TableParagraph"/>
              <w:spacing w:before="115" w:line="228" w:lineRule="auto"/>
              <w:ind w:left="112" w:hanging="3"/>
              <w:rPr>
                <w:sz w:val="21"/>
              </w:rPr>
            </w:pPr>
            <w:r>
              <w:rPr>
                <w:w w:val="90"/>
                <w:sz w:val="21"/>
              </w:rPr>
              <w:t>ovlašteni</w:t>
            </w:r>
            <w:r w:rsidR="00103823">
              <w:rPr>
                <w:w w:val="90"/>
                <w:sz w:val="21"/>
              </w:rPr>
              <w:t xml:space="preserve"> predstavnici </w:t>
            </w:r>
            <w:r>
              <w:rPr>
                <w:sz w:val="21"/>
              </w:rPr>
              <w:t>naručitelja</w:t>
            </w:r>
          </w:p>
          <w:p w:rsidR="00623CC0" w:rsidRDefault="00103823">
            <w:pPr>
              <w:pStyle w:val="TableParagraph"/>
              <w:spacing w:before="83"/>
              <w:ind w:left="107"/>
              <w:rPr>
                <w:sz w:val="21"/>
              </w:rPr>
            </w:pPr>
            <w:r>
              <w:rPr>
                <w:sz w:val="21"/>
              </w:rPr>
              <w:t>ravnatelj</w:t>
            </w:r>
          </w:p>
        </w:tc>
        <w:tc>
          <w:tcPr>
            <w:tcW w:w="3289" w:type="dxa"/>
          </w:tcPr>
          <w:p w:rsidR="00623CC0" w:rsidRDefault="00103823">
            <w:pPr>
              <w:pStyle w:val="TableParagraph"/>
              <w:spacing w:before="105"/>
              <w:ind w:left="87"/>
              <w:rPr>
                <w:sz w:val="21"/>
              </w:rPr>
            </w:pPr>
            <w:r>
              <w:rPr>
                <w:sz w:val="21"/>
              </w:rPr>
              <w:t>zapisnik</w:t>
            </w:r>
          </w:p>
          <w:p w:rsidR="00623CC0" w:rsidRDefault="00623CC0">
            <w:pPr>
              <w:pStyle w:val="TableParagraph"/>
              <w:rPr>
                <w:sz w:val="19"/>
              </w:rPr>
            </w:pPr>
          </w:p>
          <w:p w:rsidR="00623CC0" w:rsidRDefault="00103823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sz w:val="21"/>
              </w:rPr>
              <w:t>odluka</w:t>
            </w:r>
          </w:p>
        </w:tc>
        <w:tc>
          <w:tcPr>
            <w:tcW w:w="2756" w:type="dxa"/>
          </w:tcPr>
          <w:p w:rsidR="00623CC0" w:rsidRDefault="00623CC0">
            <w:pPr>
              <w:pStyle w:val="TableParagraph"/>
              <w:rPr>
                <w:sz w:val="20"/>
              </w:rPr>
            </w:pPr>
          </w:p>
          <w:p w:rsidR="00623CC0" w:rsidRDefault="00103823">
            <w:pPr>
              <w:pStyle w:val="TableParagraph"/>
              <w:spacing w:line="228" w:lineRule="auto"/>
              <w:ind w:left="90" w:right="588" w:hanging="4"/>
              <w:rPr>
                <w:sz w:val="21"/>
              </w:rPr>
            </w:pPr>
            <w:r>
              <w:rPr>
                <w:sz w:val="21"/>
              </w:rPr>
              <w:t>u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skladu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sa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Zakonom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o javnoj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nabavi</w:t>
            </w:r>
          </w:p>
        </w:tc>
      </w:tr>
      <w:tr w:rsidR="00623CC0">
        <w:trPr>
          <w:trHeight w:val="551"/>
        </w:trPr>
        <w:tc>
          <w:tcPr>
            <w:tcW w:w="658" w:type="dxa"/>
          </w:tcPr>
          <w:p w:rsidR="00623CC0" w:rsidRDefault="00103823">
            <w:pPr>
              <w:pStyle w:val="TableParagraph"/>
              <w:spacing w:before="129"/>
              <w:ind w:left="339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455" w:type="dxa"/>
          </w:tcPr>
          <w:p w:rsidR="00623CC0" w:rsidRDefault="00103823">
            <w:pPr>
              <w:pStyle w:val="TableParagraph"/>
              <w:spacing w:before="124"/>
              <w:ind w:left="100"/>
              <w:rPr>
                <w:sz w:val="21"/>
              </w:rPr>
            </w:pPr>
            <w:r>
              <w:rPr>
                <w:sz w:val="21"/>
              </w:rPr>
              <w:t xml:space="preserve">Prethodna suglasnost </w:t>
            </w:r>
            <w:r w:rsidR="005B6445">
              <w:rPr>
                <w:sz w:val="21"/>
              </w:rPr>
              <w:t>Školskog</w:t>
            </w:r>
            <w:r>
              <w:rPr>
                <w:sz w:val="21"/>
              </w:rPr>
              <w:t xml:space="preserve"> odbora</w:t>
            </w:r>
          </w:p>
        </w:tc>
        <w:tc>
          <w:tcPr>
            <w:tcW w:w="2804" w:type="dxa"/>
          </w:tcPr>
          <w:p w:rsidR="00623CC0" w:rsidRDefault="005B6445">
            <w:pPr>
              <w:pStyle w:val="TableParagraph"/>
              <w:spacing w:before="129"/>
              <w:ind w:left="106"/>
              <w:rPr>
                <w:sz w:val="21"/>
              </w:rPr>
            </w:pPr>
            <w:r>
              <w:rPr>
                <w:sz w:val="21"/>
              </w:rPr>
              <w:t>Školski</w:t>
            </w:r>
            <w:r w:rsidR="00103823">
              <w:rPr>
                <w:sz w:val="21"/>
              </w:rPr>
              <w:t xml:space="preserve"> odbor</w:t>
            </w:r>
          </w:p>
        </w:tc>
        <w:tc>
          <w:tcPr>
            <w:tcW w:w="3289" w:type="dxa"/>
          </w:tcPr>
          <w:p w:rsidR="00623CC0" w:rsidRDefault="00103823">
            <w:pPr>
              <w:pStyle w:val="TableParagraph"/>
              <w:spacing w:before="129"/>
              <w:ind w:left="89"/>
              <w:rPr>
                <w:sz w:val="21"/>
              </w:rPr>
            </w:pPr>
            <w:r>
              <w:rPr>
                <w:sz w:val="21"/>
              </w:rPr>
              <w:t>odluka</w:t>
            </w:r>
          </w:p>
        </w:tc>
        <w:tc>
          <w:tcPr>
            <w:tcW w:w="2756" w:type="dxa"/>
          </w:tcPr>
          <w:p w:rsidR="00623CC0" w:rsidRDefault="00103823">
            <w:pPr>
              <w:pStyle w:val="TableParagraph"/>
              <w:spacing w:before="124"/>
              <w:ind w:left="86"/>
              <w:rPr>
                <w:sz w:val="21"/>
              </w:rPr>
            </w:pPr>
            <w:r>
              <w:rPr>
                <w:sz w:val="21"/>
              </w:rPr>
              <w:t>u skladu sa Statutom</w:t>
            </w:r>
          </w:p>
        </w:tc>
      </w:tr>
      <w:tr w:rsidR="00623CC0">
        <w:trPr>
          <w:trHeight w:val="551"/>
        </w:trPr>
        <w:tc>
          <w:tcPr>
            <w:tcW w:w="658" w:type="dxa"/>
          </w:tcPr>
          <w:p w:rsidR="00623CC0" w:rsidRDefault="00103823">
            <w:pPr>
              <w:pStyle w:val="TableParagraph"/>
              <w:spacing w:before="129"/>
              <w:ind w:left="339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455" w:type="dxa"/>
          </w:tcPr>
          <w:p w:rsidR="00623CC0" w:rsidRDefault="00103823">
            <w:pPr>
              <w:pStyle w:val="TableParagraph"/>
              <w:spacing w:before="129"/>
              <w:ind w:left="97"/>
              <w:rPr>
                <w:sz w:val="21"/>
              </w:rPr>
            </w:pPr>
            <w:r>
              <w:rPr>
                <w:sz w:val="21"/>
              </w:rPr>
              <w:t>Sklapanje ugovora</w:t>
            </w:r>
          </w:p>
        </w:tc>
        <w:tc>
          <w:tcPr>
            <w:tcW w:w="2804" w:type="dxa"/>
          </w:tcPr>
          <w:p w:rsidR="00623CC0" w:rsidRDefault="00103823">
            <w:pPr>
              <w:pStyle w:val="TableParagraph"/>
              <w:spacing w:before="129"/>
              <w:ind w:left="107"/>
              <w:rPr>
                <w:sz w:val="21"/>
              </w:rPr>
            </w:pPr>
            <w:r>
              <w:rPr>
                <w:sz w:val="21"/>
              </w:rPr>
              <w:t>ravnatelj</w:t>
            </w:r>
          </w:p>
        </w:tc>
        <w:tc>
          <w:tcPr>
            <w:tcW w:w="3289" w:type="dxa"/>
          </w:tcPr>
          <w:p w:rsidR="00623CC0" w:rsidRDefault="00103823">
            <w:pPr>
              <w:pStyle w:val="TableParagraph"/>
              <w:spacing w:before="129"/>
              <w:ind w:left="87"/>
              <w:rPr>
                <w:sz w:val="21"/>
              </w:rPr>
            </w:pPr>
            <w:r>
              <w:rPr>
                <w:sz w:val="21"/>
              </w:rPr>
              <w:t>ugovor</w:t>
            </w:r>
          </w:p>
        </w:tc>
        <w:tc>
          <w:tcPr>
            <w:tcW w:w="2756" w:type="dxa"/>
          </w:tcPr>
          <w:p w:rsidR="00623CC0" w:rsidRDefault="00103823">
            <w:pPr>
              <w:pStyle w:val="TableParagraph"/>
              <w:spacing w:before="19" w:line="228" w:lineRule="auto"/>
              <w:ind w:left="85" w:right="588"/>
              <w:rPr>
                <w:sz w:val="21"/>
              </w:rPr>
            </w:pPr>
            <w:r>
              <w:rPr>
                <w:sz w:val="21"/>
              </w:rPr>
              <w:t>u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skladu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sa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Zakonom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o javnoj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nabavi</w:t>
            </w:r>
          </w:p>
        </w:tc>
      </w:tr>
      <w:tr w:rsidR="00623CC0">
        <w:trPr>
          <w:trHeight w:val="825"/>
        </w:trPr>
        <w:tc>
          <w:tcPr>
            <w:tcW w:w="658" w:type="dxa"/>
          </w:tcPr>
          <w:p w:rsidR="00623CC0" w:rsidRDefault="00623CC0">
            <w:pPr>
              <w:pStyle w:val="TableParagraph"/>
              <w:spacing w:before="3"/>
              <w:rPr>
                <w:sz w:val="23"/>
              </w:rPr>
            </w:pPr>
          </w:p>
          <w:p w:rsidR="00623CC0" w:rsidRDefault="00103823">
            <w:pPr>
              <w:pStyle w:val="TableParagraph"/>
              <w:spacing w:before="1"/>
              <w:ind w:left="344"/>
              <w:rPr>
                <w:sz w:val="21"/>
              </w:rPr>
            </w:pPr>
            <w:r>
              <w:rPr>
                <w:w w:val="95"/>
                <w:sz w:val="21"/>
              </w:rPr>
              <w:t>12.</w:t>
            </w:r>
          </w:p>
        </w:tc>
        <w:tc>
          <w:tcPr>
            <w:tcW w:w="4455" w:type="dxa"/>
          </w:tcPr>
          <w:p w:rsidR="00623CC0" w:rsidRDefault="00623CC0">
            <w:pPr>
              <w:pStyle w:val="TableParagraph"/>
              <w:spacing w:before="3"/>
              <w:rPr>
                <w:sz w:val="23"/>
              </w:rPr>
            </w:pPr>
          </w:p>
          <w:p w:rsidR="00623CC0" w:rsidRDefault="00103823"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Provjera ispravnosti ugovorene obveze</w:t>
            </w:r>
          </w:p>
        </w:tc>
        <w:tc>
          <w:tcPr>
            <w:tcW w:w="2804" w:type="dxa"/>
          </w:tcPr>
          <w:p w:rsidR="00623CC0" w:rsidRDefault="00103823">
            <w:pPr>
              <w:pStyle w:val="TableParagraph"/>
              <w:spacing w:before="167" w:line="223" w:lineRule="auto"/>
              <w:ind w:left="107" w:right="689"/>
              <w:rPr>
                <w:sz w:val="21"/>
              </w:rPr>
            </w:pPr>
            <w:r>
              <w:rPr>
                <w:sz w:val="21"/>
              </w:rPr>
              <w:t>ravnatelj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ili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osoba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koju ravnatelj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ovlasti</w:t>
            </w:r>
          </w:p>
        </w:tc>
        <w:tc>
          <w:tcPr>
            <w:tcW w:w="3289" w:type="dxa"/>
          </w:tcPr>
          <w:p w:rsidR="00623CC0" w:rsidRDefault="00103823">
            <w:pPr>
              <w:pStyle w:val="TableParagraph"/>
              <w:spacing w:before="175" w:line="218" w:lineRule="auto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 xml:space="preserve">prijam robe/primopredajni zapisnik </w:t>
            </w:r>
            <w:r>
              <w:rPr>
                <w:sz w:val="21"/>
              </w:rPr>
              <w:t>kod radova</w:t>
            </w:r>
          </w:p>
        </w:tc>
        <w:tc>
          <w:tcPr>
            <w:tcW w:w="2756" w:type="dxa"/>
          </w:tcPr>
          <w:p w:rsidR="00623CC0" w:rsidRDefault="00103823">
            <w:pPr>
              <w:pStyle w:val="TableParagraph"/>
              <w:spacing w:before="167" w:line="223" w:lineRule="auto"/>
              <w:ind w:left="88" w:right="723" w:hanging="3"/>
              <w:rPr>
                <w:sz w:val="21"/>
              </w:rPr>
            </w:pPr>
            <w:r>
              <w:rPr>
                <w:w w:val="90"/>
                <w:sz w:val="21"/>
              </w:rPr>
              <w:t xml:space="preserve">po </w:t>
            </w:r>
            <w:r w:rsidR="005B6445">
              <w:rPr>
                <w:w w:val="90"/>
                <w:sz w:val="21"/>
              </w:rPr>
              <w:t>izvršenju</w:t>
            </w:r>
            <w:r>
              <w:rPr>
                <w:w w:val="90"/>
                <w:sz w:val="21"/>
              </w:rPr>
              <w:t xml:space="preserve"> ugovorne </w:t>
            </w:r>
            <w:r>
              <w:rPr>
                <w:sz w:val="21"/>
              </w:rPr>
              <w:t>obveze</w:t>
            </w:r>
          </w:p>
        </w:tc>
      </w:tr>
      <w:tr w:rsidR="00623CC0">
        <w:trPr>
          <w:trHeight w:val="752"/>
        </w:trPr>
        <w:tc>
          <w:tcPr>
            <w:tcW w:w="658" w:type="dxa"/>
          </w:tcPr>
          <w:p w:rsidR="00623CC0" w:rsidRDefault="00623CC0">
            <w:pPr>
              <w:pStyle w:val="TableParagraph"/>
              <w:spacing w:before="1"/>
              <w:rPr>
                <w:sz w:val="19"/>
              </w:rPr>
            </w:pPr>
          </w:p>
          <w:p w:rsidR="00623CC0" w:rsidRDefault="00103823">
            <w:pPr>
              <w:pStyle w:val="TableParagraph"/>
              <w:spacing w:before="1"/>
              <w:ind w:left="344"/>
              <w:rPr>
                <w:sz w:val="21"/>
              </w:rPr>
            </w:pPr>
            <w:r>
              <w:rPr>
                <w:w w:val="95"/>
                <w:sz w:val="21"/>
              </w:rPr>
              <w:t>13.</w:t>
            </w:r>
          </w:p>
        </w:tc>
        <w:tc>
          <w:tcPr>
            <w:tcW w:w="4455" w:type="dxa"/>
          </w:tcPr>
          <w:p w:rsidR="00623CC0" w:rsidRDefault="00623CC0">
            <w:pPr>
              <w:pStyle w:val="TableParagraph"/>
              <w:spacing w:before="3"/>
              <w:rPr>
                <w:sz w:val="20"/>
              </w:rPr>
            </w:pPr>
          </w:p>
          <w:p w:rsidR="00623CC0" w:rsidRDefault="005B6445">
            <w:pPr>
              <w:pStyle w:val="TableParagraph"/>
              <w:spacing w:line="218" w:lineRule="auto"/>
              <w:ind w:left="100" w:right="315" w:hanging="1"/>
              <w:rPr>
                <w:sz w:val="21"/>
              </w:rPr>
            </w:pPr>
            <w:r>
              <w:rPr>
                <w:w w:val="95"/>
                <w:sz w:val="21"/>
              </w:rPr>
              <w:t>Praćenje</w:t>
            </w:r>
            <w:r w:rsidR="00103823">
              <w:rPr>
                <w:w w:val="95"/>
                <w:sz w:val="21"/>
              </w:rPr>
              <w:t xml:space="preserve"> evidencije postupaka nabave i </w:t>
            </w:r>
            <w:r w:rsidR="00103823">
              <w:rPr>
                <w:sz w:val="21"/>
              </w:rPr>
              <w:t>sklopljenih ugovora</w:t>
            </w:r>
          </w:p>
        </w:tc>
        <w:tc>
          <w:tcPr>
            <w:tcW w:w="2804" w:type="dxa"/>
          </w:tcPr>
          <w:p w:rsidR="00623CC0" w:rsidRDefault="00623CC0">
            <w:pPr>
              <w:pStyle w:val="TableParagraph"/>
              <w:spacing w:before="8"/>
              <w:rPr>
                <w:sz w:val="18"/>
              </w:rPr>
            </w:pPr>
          </w:p>
          <w:p w:rsidR="00623CC0" w:rsidRDefault="00103823"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sz w:val="21"/>
              </w:rPr>
              <w:t>tajnik,</w:t>
            </w:r>
          </w:p>
          <w:p w:rsidR="00623CC0" w:rsidRDefault="00103823"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voditelj </w:t>
            </w:r>
            <w:r w:rsidR="005B6445">
              <w:rPr>
                <w:sz w:val="21"/>
              </w:rPr>
              <w:t>računovodstva</w:t>
            </w:r>
          </w:p>
        </w:tc>
        <w:tc>
          <w:tcPr>
            <w:tcW w:w="3289" w:type="dxa"/>
          </w:tcPr>
          <w:p w:rsidR="00623CC0" w:rsidRDefault="005B6445">
            <w:pPr>
              <w:pStyle w:val="TableParagraph"/>
              <w:spacing w:before="3" w:line="223" w:lineRule="auto"/>
              <w:ind w:left="87"/>
              <w:rPr>
                <w:sz w:val="21"/>
              </w:rPr>
            </w:pPr>
            <w:r>
              <w:rPr>
                <w:w w:val="95"/>
                <w:sz w:val="21"/>
              </w:rPr>
              <w:t>urudžbeni</w:t>
            </w:r>
            <w:r w:rsidR="00103823">
              <w:rPr>
                <w:w w:val="95"/>
                <w:sz w:val="21"/>
              </w:rPr>
              <w:t xml:space="preserve"> zapisnik, evidencija- </w:t>
            </w:r>
            <w:r w:rsidR="00103823">
              <w:rPr>
                <w:sz w:val="21"/>
              </w:rPr>
              <w:t>registar ugovora</w:t>
            </w:r>
          </w:p>
        </w:tc>
        <w:tc>
          <w:tcPr>
            <w:tcW w:w="2756" w:type="dxa"/>
          </w:tcPr>
          <w:p w:rsidR="00623CC0" w:rsidRDefault="00623CC0">
            <w:pPr>
              <w:pStyle w:val="TableParagraph"/>
              <w:spacing w:before="3"/>
              <w:rPr>
                <w:sz w:val="20"/>
              </w:rPr>
            </w:pPr>
          </w:p>
          <w:p w:rsidR="00623CC0" w:rsidRDefault="00103823">
            <w:pPr>
              <w:pStyle w:val="TableParagraph"/>
              <w:spacing w:line="218" w:lineRule="auto"/>
              <w:ind w:left="85" w:right="588"/>
              <w:rPr>
                <w:sz w:val="21"/>
              </w:rPr>
            </w:pPr>
            <w:r>
              <w:rPr>
                <w:sz w:val="21"/>
              </w:rPr>
              <w:t>u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skladu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sa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Zakonom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o javnoj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nabavi</w:t>
            </w:r>
          </w:p>
        </w:tc>
      </w:tr>
      <w:tr w:rsidR="00623CC0">
        <w:trPr>
          <w:trHeight w:val="705"/>
        </w:trPr>
        <w:tc>
          <w:tcPr>
            <w:tcW w:w="658" w:type="dxa"/>
          </w:tcPr>
          <w:p w:rsidR="00623CC0" w:rsidRDefault="00623CC0">
            <w:pPr>
              <w:pStyle w:val="TableParagraph"/>
              <w:spacing w:before="5"/>
              <w:rPr>
                <w:sz w:val="17"/>
              </w:rPr>
            </w:pPr>
          </w:p>
          <w:p w:rsidR="00623CC0" w:rsidRDefault="00103823">
            <w:pPr>
              <w:pStyle w:val="TableParagraph"/>
              <w:ind w:left="339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455" w:type="dxa"/>
          </w:tcPr>
          <w:p w:rsidR="00623CC0" w:rsidRDefault="00103823">
            <w:pPr>
              <w:pStyle w:val="TableParagraph"/>
              <w:spacing w:before="196"/>
              <w:ind w:left="96"/>
              <w:rPr>
                <w:sz w:val="21"/>
              </w:rPr>
            </w:pPr>
            <w:r>
              <w:rPr>
                <w:sz w:val="21"/>
              </w:rPr>
              <w:t xml:space="preserve">Kontrola </w:t>
            </w:r>
            <w:r w:rsidR="005B6445">
              <w:rPr>
                <w:sz w:val="21"/>
              </w:rPr>
              <w:t>potrošnje</w:t>
            </w:r>
            <w:r>
              <w:rPr>
                <w:sz w:val="21"/>
              </w:rPr>
              <w:t xml:space="preserve"> do iznosa iz ugovora</w:t>
            </w:r>
          </w:p>
        </w:tc>
        <w:tc>
          <w:tcPr>
            <w:tcW w:w="2804" w:type="dxa"/>
          </w:tcPr>
          <w:p w:rsidR="00623CC0" w:rsidRDefault="00103823">
            <w:pPr>
              <w:pStyle w:val="TableParagraph"/>
              <w:spacing w:before="196"/>
              <w:ind w:left="104"/>
              <w:rPr>
                <w:sz w:val="21"/>
              </w:rPr>
            </w:pPr>
            <w:r>
              <w:rPr>
                <w:sz w:val="21"/>
              </w:rPr>
              <w:t xml:space="preserve">voditelj </w:t>
            </w:r>
            <w:r w:rsidR="005B6445">
              <w:rPr>
                <w:sz w:val="21"/>
              </w:rPr>
              <w:t>računovodstva</w:t>
            </w:r>
          </w:p>
        </w:tc>
        <w:tc>
          <w:tcPr>
            <w:tcW w:w="3289" w:type="dxa"/>
          </w:tcPr>
          <w:p w:rsidR="00623CC0" w:rsidRDefault="00103823">
            <w:pPr>
              <w:pStyle w:val="TableParagraph"/>
              <w:spacing w:before="91" w:line="228" w:lineRule="auto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 xml:space="preserve">materijalno knjigovodstvo, glavna </w:t>
            </w:r>
            <w:r>
              <w:rPr>
                <w:sz w:val="21"/>
              </w:rPr>
              <w:t>knjiga</w:t>
            </w:r>
          </w:p>
        </w:tc>
        <w:tc>
          <w:tcPr>
            <w:tcW w:w="2756" w:type="dxa"/>
          </w:tcPr>
          <w:p w:rsidR="00623CC0" w:rsidRDefault="00103823">
            <w:pPr>
              <w:pStyle w:val="TableParagraph"/>
              <w:spacing w:before="196"/>
              <w:ind w:left="82"/>
              <w:rPr>
                <w:sz w:val="21"/>
              </w:rPr>
            </w:pPr>
            <w:r>
              <w:rPr>
                <w:sz w:val="21"/>
              </w:rPr>
              <w:t>tijekom godine</w:t>
            </w:r>
          </w:p>
        </w:tc>
      </w:tr>
    </w:tbl>
    <w:p w:rsidR="00623CC0" w:rsidRDefault="00623CC0">
      <w:pPr>
        <w:pStyle w:val="Tijeloteksta"/>
        <w:rPr>
          <w:sz w:val="20"/>
        </w:rPr>
      </w:pPr>
    </w:p>
    <w:p w:rsidR="00623CC0" w:rsidRDefault="00623CC0">
      <w:pPr>
        <w:pStyle w:val="Tijeloteksta"/>
        <w:spacing w:before="6"/>
      </w:pPr>
    </w:p>
    <w:p w:rsidR="00623CC0" w:rsidRDefault="005B6445">
      <w:pPr>
        <w:pStyle w:val="Naslov1"/>
        <w:spacing w:before="92"/>
        <w:ind w:right="2736"/>
        <w:jc w:val="center"/>
      </w:pPr>
      <w:r>
        <w:t>Članak</w:t>
      </w:r>
      <w:r w:rsidR="00103823">
        <w:t xml:space="preserve"> 8.</w:t>
      </w:r>
    </w:p>
    <w:p w:rsidR="00623CC0" w:rsidRDefault="00623CC0">
      <w:pPr>
        <w:pStyle w:val="Tijeloteksta"/>
        <w:spacing w:before="5"/>
        <w:rPr>
          <w:b/>
          <w:sz w:val="16"/>
        </w:rPr>
      </w:pPr>
    </w:p>
    <w:p w:rsidR="00623CC0" w:rsidRDefault="00103823">
      <w:pPr>
        <w:pStyle w:val="Tijeloteksta"/>
        <w:spacing w:before="92" w:line="275" w:lineRule="exact"/>
        <w:ind w:left="148"/>
      </w:pPr>
      <w:r>
        <w:t xml:space="preserve">Sklopljeni ugovori evidentiraju se u registru ugovora koji vodi Tajnik </w:t>
      </w:r>
      <w:r w:rsidR="005B6445">
        <w:t>Škole</w:t>
      </w:r>
      <w:r>
        <w:t>.</w:t>
      </w:r>
    </w:p>
    <w:p w:rsidR="00623CC0" w:rsidRDefault="00103823">
      <w:pPr>
        <w:pStyle w:val="Tijeloteksta"/>
        <w:spacing w:line="275" w:lineRule="exact"/>
        <w:ind w:left="147"/>
      </w:pPr>
      <w:r>
        <w:t xml:space="preserve">Originali ugovora </w:t>
      </w:r>
      <w:r w:rsidR="005B6445">
        <w:t>čuvaju se u tajniš</w:t>
      </w:r>
      <w:r>
        <w:t xml:space="preserve">tvu </w:t>
      </w:r>
      <w:r w:rsidR="005B6445">
        <w:t>Škole</w:t>
      </w:r>
      <w:r>
        <w:t xml:space="preserve">, a kopije ugovora dostavljaju se </w:t>
      </w:r>
      <w:r w:rsidR="005B6445">
        <w:t>računovodstvu Škole</w:t>
      </w:r>
      <w:r>
        <w:t>.</w:t>
      </w:r>
    </w:p>
    <w:p w:rsidR="00623CC0" w:rsidRDefault="00623CC0">
      <w:pPr>
        <w:spacing w:line="275" w:lineRule="exact"/>
        <w:sectPr w:rsidR="00623CC0">
          <w:pgSz w:w="16840" w:h="11910" w:orient="landscape"/>
          <w:pgMar w:top="1000" w:right="1180" w:bottom="280" w:left="1300" w:header="720" w:footer="720" w:gutter="0"/>
          <w:cols w:space="720"/>
        </w:sectPr>
      </w:pPr>
    </w:p>
    <w:p w:rsidR="00623CC0" w:rsidRDefault="005B6445">
      <w:pPr>
        <w:pStyle w:val="Tijeloteksta"/>
        <w:spacing w:before="80"/>
        <w:ind w:left="2814" w:right="2741"/>
        <w:jc w:val="center"/>
      </w:pPr>
      <w:r>
        <w:rPr>
          <w:w w:val="105"/>
        </w:rPr>
        <w:lastRenderedPageBreak/>
        <w:t>Članak</w:t>
      </w:r>
      <w:r w:rsidR="00103823">
        <w:rPr>
          <w:w w:val="105"/>
        </w:rPr>
        <w:t xml:space="preserve"> 9.</w:t>
      </w:r>
    </w:p>
    <w:p w:rsidR="00623CC0" w:rsidRDefault="00623CC0">
      <w:pPr>
        <w:pStyle w:val="Tijeloteksta"/>
      </w:pPr>
    </w:p>
    <w:p w:rsidR="00623CC0" w:rsidRPr="00361E95" w:rsidRDefault="00103823" w:rsidP="005B6445">
      <w:pPr>
        <w:pStyle w:val="Tijeloteksta"/>
        <w:ind w:left="129" w:right="170" w:firstLine="3"/>
        <w:jc w:val="both"/>
        <w:rPr>
          <w:sz w:val="20"/>
        </w:rPr>
      </w:pPr>
      <w:r>
        <w:t>Ova Pr</w:t>
      </w:r>
      <w:r w:rsidRPr="00361E95">
        <w:t xml:space="preserve">ocedura stupa na snagu i primjenjuje se od </w:t>
      </w:r>
      <w:r w:rsidR="00361E95" w:rsidRPr="00361E95">
        <w:t>23.10.2020.</w:t>
      </w:r>
      <w:r w:rsidRPr="00361E95">
        <w:t xml:space="preserve"> godine kada </w:t>
      </w:r>
      <w:r w:rsidR="00022772">
        <w:t>je i objavljena na oglasnoj ploči</w:t>
      </w:r>
      <w:r w:rsidRPr="00361E95">
        <w:t xml:space="preserve"> i Internet stranici </w:t>
      </w:r>
      <w:r w:rsidR="005B6445" w:rsidRPr="00361E95">
        <w:t>Škole</w:t>
      </w:r>
      <w:r w:rsidRPr="00361E95">
        <w:t xml:space="preserve">. </w:t>
      </w:r>
    </w:p>
    <w:p w:rsidR="00623CC0" w:rsidRPr="00361E95" w:rsidRDefault="00623CC0">
      <w:pPr>
        <w:pStyle w:val="Tijeloteksta"/>
        <w:spacing w:before="10"/>
        <w:rPr>
          <w:sz w:val="11"/>
        </w:rPr>
      </w:pPr>
    </w:p>
    <w:p w:rsidR="00361E95" w:rsidRPr="00361E95" w:rsidRDefault="00361E95">
      <w:pPr>
        <w:pStyle w:val="Tijeloteksta"/>
        <w:spacing w:before="36" w:line="237" w:lineRule="auto"/>
        <w:ind w:left="125" w:right="10533" w:firstLine="6"/>
        <w:rPr>
          <w:w w:val="105"/>
        </w:rPr>
      </w:pPr>
      <w:r w:rsidRPr="00361E95">
        <w:rPr>
          <w:w w:val="105"/>
        </w:rPr>
        <w:t>KLASA: 003-05/20-01/08</w:t>
      </w:r>
      <w:bookmarkStart w:id="0" w:name="_GoBack"/>
      <w:bookmarkEnd w:id="0"/>
    </w:p>
    <w:p w:rsidR="00623CC0" w:rsidRPr="00361E95" w:rsidRDefault="00103823">
      <w:pPr>
        <w:pStyle w:val="Tijeloteksta"/>
        <w:spacing w:before="36" w:line="237" w:lineRule="auto"/>
        <w:ind w:left="125" w:right="10533" w:firstLine="6"/>
      </w:pPr>
      <w:r w:rsidRPr="00361E95">
        <w:t xml:space="preserve">URBROJ: </w:t>
      </w:r>
      <w:r w:rsidR="00361E95" w:rsidRPr="00361E95">
        <w:t>289-25-01-20-01</w:t>
      </w:r>
    </w:p>
    <w:p w:rsidR="005B6445" w:rsidRPr="00361E95" w:rsidRDefault="005B6445" w:rsidP="00361E95">
      <w:pPr>
        <w:pStyle w:val="Tijeloteksta"/>
        <w:spacing w:line="274" w:lineRule="exact"/>
        <w:ind w:left="128"/>
      </w:pPr>
      <w:r w:rsidRPr="00361E95">
        <w:t>Nova Bukovica</w:t>
      </w:r>
      <w:r w:rsidR="00361E95" w:rsidRPr="00361E95">
        <w:t>, 23.10.2020.</w:t>
      </w:r>
    </w:p>
    <w:p w:rsidR="005B6445" w:rsidRPr="00361E95" w:rsidRDefault="005B6445" w:rsidP="005B6445">
      <w:pPr>
        <w:pStyle w:val="Tijeloteksta"/>
        <w:spacing w:line="274" w:lineRule="exact"/>
        <w:ind w:left="128"/>
        <w:jc w:val="right"/>
      </w:pPr>
    </w:p>
    <w:p w:rsidR="005B6445" w:rsidRPr="00361E95" w:rsidRDefault="005B6445" w:rsidP="005B6445">
      <w:pPr>
        <w:pStyle w:val="Tijeloteksta"/>
        <w:spacing w:line="274" w:lineRule="exact"/>
        <w:ind w:left="128"/>
        <w:jc w:val="right"/>
      </w:pPr>
    </w:p>
    <w:p w:rsidR="005B6445" w:rsidRPr="00361E95" w:rsidRDefault="005B6445" w:rsidP="005B6445">
      <w:pPr>
        <w:pStyle w:val="Tijeloteksta"/>
        <w:spacing w:line="274" w:lineRule="exact"/>
        <w:ind w:left="128"/>
        <w:jc w:val="right"/>
      </w:pPr>
      <w:r w:rsidRPr="00361E95">
        <w:t>Ravnateljica:</w:t>
      </w:r>
    </w:p>
    <w:p w:rsidR="005B6445" w:rsidRPr="00361E95" w:rsidRDefault="005B6445" w:rsidP="005B6445">
      <w:pPr>
        <w:pStyle w:val="Tijeloteksta"/>
        <w:spacing w:line="274" w:lineRule="exact"/>
        <w:ind w:left="128"/>
        <w:jc w:val="right"/>
      </w:pPr>
      <w:r w:rsidRPr="00361E95">
        <w:t>______________</w:t>
      </w:r>
    </w:p>
    <w:p w:rsidR="005B6445" w:rsidRPr="00361E95" w:rsidRDefault="005B6445" w:rsidP="005B6445">
      <w:pPr>
        <w:pStyle w:val="Tijeloteksta"/>
        <w:spacing w:line="274" w:lineRule="exact"/>
        <w:ind w:left="128"/>
        <w:jc w:val="right"/>
      </w:pPr>
      <w:r w:rsidRPr="00361E95">
        <w:t>Lareta Žubrinić, prof.</w:t>
      </w:r>
    </w:p>
    <w:sectPr w:rsidR="005B6445" w:rsidRPr="00361E95">
      <w:pgSz w:w="16840" w:h="11910" w:orient="landscape"/>
      <w:pgMar w:top="102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862FA"/>
    <w:multiLevelType w:val="hybridMultilevel"/>
    <w:tmpl w:val="C14040EA"/>
    <w:lvl w:ilvl="0" w:tplc="DB6672EC">
      <w:start w:val="1"/>
      <w:numFmt w:val="upperRoman"/>
      <w:lvlText w:val="%1."/>
      <w:lvlJc w:val="left"/>
      <w:pPr>
        <w:ind w:left="2685" w:hanging="205"/>
        <w:jc w:val="righ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4102D54">
      <w:numFmt w:val="bullet"/>
      <w:lvlText w:val="•"/>
      <w:lvlJc w:val="left"/>
      <w:pPr>
        <w:ind w:left="3847" w:hanging="205"/>
      </w:pPr>
      <w:rPr>
        <w:rFonts w:hint="default"/>
        <w:lang w:val="hr-HR" w:eastAsia="en-US" w:bidi="ar-SA"/>
      </w:rPr>
    </w:lvl>
    <w:lvl w:ilvl="2" w:tplc="78AA86CC">
      <w:numFmt w:val="bullet"/>
      <w:lvlText w:val="•"/>
      <w:lvlJc w:val="left"/>
      <w:pPr>
        <w:ind w:left="5015" w:hanging="205"/>
      </w:pPr>
      <w:rPr>
        <w:rFonts w:hint="default"/>
        <w:lang w:val="hr-HR" w:eastAsia="en-US" w:bidi="ar-SA"/>
      </w:rPr>
    </w:lvl>
    <w:lvl w:ilvl="3" w:tplc="CBE21B7E">
      <w:numFmt w:val="bullet"/>
      <w:lvlText w:val="•"/>
      <w:lvlJc w:val="left"/>
      <w:pPr>
        <w:ind w:left="6183" w:hanging="205"/>
      </w:pPr>
      <w:rPr>
        <w:rFonts w:hint="default"/>
        <w:lang w:val="hr-HR" w:eastAsia="en-US" w:bidi="ar-SA"/>
      </w:rPr>
    </w:lvl>
    <w:lvl w:ilvl="4" w:tplc="1E446834">
      <w:numFmt w:val="bullet"/>
      <w:lvlText w:val="•"/>
      <w:lvlJc w:val="left"/>
      <w:pPr>
        <w:ind w:left="7351" w:hanging="205"/>
      </w:pPr>
      <w:rPr>
        <w:rFonts w:hint="default"/>
        <w:lang w:val="hr-HR" w:eastAsia="en-US" w:bidi="ar-SA"/>
      </w:rPr>
    </w:lvl>
    <w:lvl w:ilvl="5" w:tplc="EAB82434">
      <w:numFmt w:val="bullet"/>
      <w:lvlText w:val="•"/>
      <w:lvlJc w:val="left"/>
      <w:pPr>
        <w:ind w:left="8519" w:hanging="205"/>
      </w:pPr>
      <w:rPr>
        <w:rFonts w:hint="default"/>
        <w:lang w:val="hr-HR" w:eastAsia="en-US" w:bidi="ar-SA"/>
      </w:rPr>
    </w:lvl>
    <w:lvl w:ilvl="6" w:tplc="606A2270">
      <w:numFmt w:val="bullet"/>
      <w:lvlText w:val="•"/>
      <w:lvlJc w:val="left"/>
      <w:pPr>
        <w:ind w:left="9687" w:hanging="205"/>
      </w:pPr>
      <w:rPr>
        <w:rFonts w:hint="default"/>
        <w:lang w:val="hr-HR" w:eastAsia="en-US" w:bidi="ar-SA"/>
      </w:rPr>
    </w:lvl>
    <w:lvl w:ilvl="7" w:tplc="9ED6E240">
      <w:numFmt w:val="bullet"/>
      <w:lvlText w:val="•"/>
      <w:lvlJc w:val="left"/>
      <w:pPr>
        <w:ind w:left="10854" w:hanging="205"/>
      </w:pPr>
      <w:rPr>
        <w:rFonts w:hint="default"/>
        <w:lang w:val="hr-HR" w:eastAsia="en-US" w:bidi="ar-SA"/>
      </w:rPr>
    </w:lvl>
    <w:lvl w:ilvl="8" w:tplc="2D28AF74">
      <w:numFmt w:val="bullet"/>
      <w:lvlText w:val="•"/>
      <w:lvlJc w:val="left"/>
      <w:pPr>
        <w:ind w:left="12022" w:hanging="20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3CC0"/>
    <w:rsid w:val="00022772"/>
    <w:rsid w:val="00103823"/>
    <w:rsid w:val="00361E95"/>
    <w:rsid w:val="005B6445"/>
    <w:rsid w:val="00623CC0"/>
    <w:rsid w:val="008E7798"/>
    <w:rsid w:val="00B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605FE373-0651-4E89-999C-1F76AA2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2814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187"/>
      <w:ind w:left="2814" w:right="2777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92"/>
      <w:ind w:left="2685" w:hanging="569"/>
    </w:p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8E7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27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772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Microsoftov račun</cp:lastModifiedBy>
  <cp:revision>7</cp:revision>
  <cp:lastPrinted>2020-12-09T10:51:00Z</cp:lastPrinted>
  <dcterms:created xsi:type="dcterms:W3CDTF">2020-10-23T08:53:00Z</dcterms:created>
  <dcterms:modified xsi:type="dcterms:W3CDTF">2020-12-09T10:51:00Z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2020-10-23T00:00:00Z</vt:filetime>
  </property>
</Properties>
</file>